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89" w:rsidRDefault="00810F89" w:rsidP="00D74987">
      <w:pPr>
        <w:pStyle w:val="Title"/>
        <w:jc w:val="center"/>
        <w:rPr>
          <w:rStyle w:val="Strong"/>
        </w:rPr>
      </w:pPr>
      <w:r>
        <w:rPr>
          <w:rStyle w:val="Strong"/>
          <w:noProof/>
        </w:rPr>
        <w:drawing>
          <wp:inline distT="0" distB="0" distL="0" distR="0" wp14:anchorId="27C159B9" wp14:editId="3F9BDBC2">
            <wp:extent cx="5810250"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1170305"/>
                    </a:xfrm>
                    <a:prstGeom prst="rect">
                      <a:avLst/>
                    </a:prstGeom>
                    <a:noFill/>
                  </pic:spPr>
                </pic:pic>
              </a:graphicData>
            </a:graphic>
          </wp:inline>
        </w:drawing>
      </w:r>
    </w:p>
    <w:p w:rsidR="00422DB7" w:rsidRDefault="00394420" w:rsidP="003645BE">
      <w:pPr>
        <w:pStyle w:val="Title"/>
        <w:jc w:val="center"/>
        <w:rPr>
          <w:rStyle w:val="Strong"/>
        </w:rPr>
      </w:pPr>
      <w:r>
        <w:rPr>
          <w:rStyle w:val="Strong"/>
        </w:rPr>
        <w:t>FY</w:t>
      </w:r>
      <w:r w:rsidR="00911FC9">
        <w:rPr>
          <w:rStyle w:val="Strong"/>
        </w:rPr>
        <w:t>20</w:t>
      </w:r>
      <w:r w:rsidR="00D74987" w:rsidRPr="00D74987">
        <w:rPr>
          <w:rStyle w:val="Strong"/>
        </w:rPr>
        <w:t xml:space="preserve"> Planning Document</w:t>
      </w:r>
    </w:p>
    <w:p w:rsidR="00445B71" w:rsidRDefault="00445B71" w:rsidP="003645BE">
      <w:pPr>
        <w:spacing w:after="0"/>
      </w:pPr>
    </w:p>
    <w:p w:rsidR="00CA109A" w:rsidRPr="00810F89" w:rsidRDefault="00CA109A" w:rsidP="003645BE">
      <w:pPr>
        <w:spacing w:after="0"/>
      </w:pPr>
    </w:p>
    <w:p w:rsidR="00D74987" w:rsidRDefault="00D74987" w:rsidP="003645BE">
      <w:pPr>
        <w:pStyle w:val="ListParagraph"/>
        <w:numPr>
          <w:ilvl w:val="0"/>
          <w:numId w:val="1"/>
        </w:numPr>
        <w:spacing w:after="0"/>
        <w:rPr>
          <w:rStyle w:val="Strong"/>
          <w:sz w:val="32"/>
          <w:szCs w:val="32"/>
        </w:rPr>
      </w:pPr>
      <w:r w:rsidRPr="00D74987">
        <w:rPr>
          <w:rStyle w:val="Strong"/>
          <w:sz w:val="32"/>
          <w:szCs w:val="32"/>
        </w:rPr>
        <w:t xml:space="preserve">Major Objectives </w:t>
      </w:r>
      <w:r w:rsidR="00394420">
        <w:rPr>
          <w:rStyle w:val="Strong"/>
          <w:sz w:val="32"/>
          <w:szCs w:val="32"/>
        </w:rPr>
        <w:t xml:space="preserve">and </w:t>
      </w:r>
      <w:r w:rsidR="00A862D9">
        <w:rPr>
          <w:rStyle w:val="Strong"/>
          <w:sz w:val="32"/>
          <w:szCs w:val="32"/>
        </w:rPr>
        <w:t>G</w:t>
      </w:r>
      <w:r w:rsidR="00394420">
        <w:rPr>
          <w:rStyle w:val="Strong"/>
          <w:sz w:val="32"/>
          <w:szCs w:val="32"/>
        </w:rPr>
        <w:t xml:space="preserve">oals </w:t>
      </w:r>
      <w:r w:rsidRPr="00D74987">
        <w:rPr>
          <w:rStyle w:val="Strong"/>
          <w:sz w:val="32"/>
          <w:szCs w:val="32"/>
        </w:rPr>
        <w:t>for FY</w:t>
      </w:r>
      <w:r w:rsidR="00FF4239">
        <w:rPr>
          <w:rStyle w:val="Strong"/>
          <w:sz w:val="32"/>
          <w:szCs w:val="32"/>
        </w:rPr>
        <w:t>20</w:t>
      </w:r>
    </w:p>
    <w:p w:rsidR="00D74987" w:rsidRDefault="00152E61" w:rsidP="003645BE">
      <w:pPr>
        <w:spacing w:after="0"/>
        <w:ind w:left="360"/>
        <w:rPr>
          <w:rStyle w:val="Strong"/>
          <w:b w:val="0"/>
          <w:sz w:val="24"/>
          <w:szCs w:val="24"/>
        </w:rPr>
      </w:pPr>
      <w:r>
        <w:rPr>
          <w:rStyle w:val="Strong"/>
          <w:b w:val="0"/>
          <w:sz w:val="24"/>
          <w:szCs w:val="24"/>
        </w:rPr>
        <w:t>Our mission is who we are, who we serve, and why we exist. We strive to achieve our vision. Our core values are the foundation for determining our goals and strategies. Our tactics provide direction for implementing our s</w:t>
      </w:r>
      <w:r w:rsidR="00394420">
        <w:rPr>
          <w:rStyle w:val="Strong"/>
          <w:b w:val="0"/>
          <w:sz w:val="24"/>
          <w:szCs w:val="24"/>
        </w:rPr>
        <w:t xml:space="preserve">trategies. We recognize an </w:t>
      </w:r>
      <w:r w:rsidR="00394420" w:rsidRPr="00394420">
        <w:rPr>
          <w:rStyle w:val="Strong"/>
          <w:b w:val="0"/>
          <w:i/>
          <w:sz w:val="24"/>
          <w:szCs w:val="24"/>
        </w:rPr>
        <w:t>ever-</w:t>
      </w:r>
      <w:r w:rsidRPr="00394420">
        <w:rPr>
          <w:rStyle w:val="Strong"/>
          <w:b w:val="0"/>
          <w:i/>
          <w:sz w:val="24"/>
          <w:szCs w:val="24"/>
        </w:rPr>
        <w:t>changing external environment and</w:t>
      </w:r>
      <w:r>
        <w:rPr>
          <w:rStyle w:val="Strong"/>
          <w:b w:val="0"/>
          <w:sz w:val="24"/>
          <w:szCs w:val="24"/>
        </w:rPr>
        <w:t xml:space="preserve"> we will continue to monitor and assess the needs of our stakeholders in the future. </w:t>
      </w:r>
    </w:p>
    <w:p w:rsidR="003645BE" w:rsidRDefault="003645BE" w:rsidP="003645BE">
      <w:pPr>
        <w:spacing w:after="0"/>
        <w:ind w:left="360"/>
        <w:rPr>
          <w:rStyle w:val="Strong"/>
          <w:b w:val="0"/>
          <w:sz w:val="24"/>
          <w:szCs w:val="24"/>
        </w:rPr>
      </w:pPr>
    </w:p>
    <w:p w:rsidR="00394420" w:rsidRDefault="00394420" w:rsidP="003645BE">
      <w:pPr>
        <w:spacing w:after="0"/>
        <w:ind w:left="360"/>
        <w:rPr>
          <w:rStyle w:val="Strong"/>
          <w:b w:val="0"/>
          <w:sz w:val="24"/>
          <w:szCs w:val="24"/>
        </w:rPr>
      </w:pPr>
      <w:r w:rsidRPr="00152E61">
        <w:rPr>
          <w:rStyle w:val="Strong"/>
          <w:sz w:val="24"/>
          <w:szCs w:val="24"/>
        </w:rPr>
        <w:t>Vision:</w:t>
      </w:r>
      <w:r>
        <w:rPr>
          <w:rStyle w:val="Strong"/>
          <w:b w:val="0"/>
          <w:sz w:val="24"/>
          <w:szCs w:val="24"/>
        </w:rPr>
        <w:t xml:space="preserve"> To be the first choice for business education in Illinois and beyond.</w:t>
      </w:r>
    </w:p>
    <w:p w:rsidR="003645BE" w:rsidRDefault="003645BE" w:rsidP="003645BE">
      <w:pPr>
        <w:spacing w:after="0"/>
        <w:ind w:left="360"/>
        <w:rPr>
          <w:rStyle w:val="Strong"/>
          <w:b w:val="0"/>
          <w:sz w:val="24"/>
          <w:szCs w:val="24"/>
        </w:rPr>
      </w:pPr>
    </w:p>
    <w:p w:rsidR="00A86D58" w:rsidRDefault="00152E61" w:rsidP="003645BE">
      <w:pPr>
        <w:spacing w:after="0"/>
        <w:ind w:left="360"/>
        <w:rPr>
          <w:rStyle w:val="Strong"/>
          <w:b w:val="0"/>
          <w:sz w:val="24"/>
          <w:szCs w:val="24"/>
        </w:rPr>
      </w:pPr>
      <w:r w:rsidRPr="00152E61">
        <w:rPr>
          <w:rStyle w:val="Strong"/>
          <w:sz w:val="24"/>
          <w:szCs w:val="24"/>
        </w:rPr>
        <w:t>Mission:</w:t>
      </w:r>
      <w:r>
        <w:rPr>
          <w:rStyle w:val="Strong"/>
          <w:b w:val="0"/>
          <w:sz w:val="24"/>
          <w:szCs w:val="24"/>
        </w:rPr>
        <w:t xml:space="preserve"> Within Illinoi</w:t>
      </w:r>
      <w:r w:rsidR="00394420">
        <w:rPr>
          <w:rStyle w:val="Strong"/>
          <w:b w:val="0"/>
          <w:sz w:val="24"/>
          <w:szCs w:val="24"/>
        </w:rPr>
        <w:t>s</w:t>
      </w:r>
      <w:r>
        <w:rPr>
          <w:rStyle w:val="Strong"/>
          <w:b w:val="0"/>
          <w:sz w:val="24"/>
          <w:szCs w:val="24"/>
        </w:rPr>
        <w:t xml:space="preserve"> State University’s College of Business, through our shared commitment to excellence in learning, we prepare students to become skilled business professionals who think critically, behave ethically, and make significant contributions to organizations, commu</w:t>
      </w:r>
      <w:r w:rsidR="00A86D58">
        <w:rPr>
          <w:rStyle w:val="Strong"/>
          <w:b w:val="0"/>
          <w:sz w:val="24"/>
          <w:szCs w:val="24"/>
        </w:rPr>
        <w:t>nities, and our global society.</w:t>
      </w:r>
    </w:p>
    <w:p w:rsidR="003645BE" w:rsidRDefault="003645BE" w:rsidP="003645BE">
      <w:pPr>
        <w:spacing w:after="0"/>
        <w:ind w:left="360"/>
        <w:rPr>
          <w:rStyle w:val="Strong"/>
          <w:b w:val="0"/>
          <w:sz w:val="24"/>
          <w:szCs w:val="24"/>
        </w:rPr>
      </w:pPr>
    </w:p>
    <w:p w:rsidR="00152E61" w:rsidRPr="00152E61" w:rsidRDefault="00152E61" w:rsidP="003645BE">
      <w:pPr>
        <w:spacing w:after="0"/>
        <w:ind w:left="360"/>
        <w:rPr>
          <w:rStyle w:val="Strong"/>
          <w:sz w:val="24"/>
          <w:szCs w:val="24"/>
        </w:rPr>
      </w:pPr>
      <w:r w:rsidRPr="00152E61">
        <w:rPr>
          <w:rStyle w:val="Strong"/>
          <w:sz w:val="24"/>
          <w:szCs w:val="24"/>
        </w:rPr>
        <w:t>Core Values:</w:t>
      </w:r>
    </w:p>
    <w:p w:rsidR="00152E61" w:rsidRP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We value excellence in instruction and enhanced student learni</w:t>
      </w:r>
      <w:r w:rsidR="00050AFF">
        <w:rPr>
          <w:rStyle w:val="Strong"/>
          <w:b w:val="0"/>
          <w:sz w:val="24"/>
          <w:szCs w:val="24"/>
        </w:rPr>
        <w:t>ng through a holistic approach</w:t>
      </w:r>
    </w:p>
    <w:p w:rsidR="00152E61" w:rsidRP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We value a dedication to knowledge creation through sch</w:t>
      </w:r>
      <w:r w:rsidR="00050AFF">
        <w:rPr>
          <w:rStyle w:val="Strong"/>
          <w:b w:val="0"/>
          <w:sz w:val="24"/>
          <w:szCs w:val="24"/>
        </w:rPr>
        <w:t>olarship, teaching, and service</w:t>
      </w:r>
      <w:r w:rsidRPr="00152E61">
        <w:rPr>
          <w:rStyle w:val="Strong"/>
          <w:b w:val="0"/>
          <w:sz w:val="24"/>
          <w:szCs w:val="24"/>
        </w:rPr>
        <w:t xml:space="preserve"> </w:t>
      </w:r>
    </w:p>
    <w:p w:rsidR="00152E61" w:rsidRP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We value balance excellenc</w:t>
      </w:r>
      <w:r w:rsidR="00050AFF">
        <w:rPr>
          <w:rStyle w:val="Strong"/>
          <w:b w:val="0"/>
          <w:sz w:val="24"/>
          <w:szCs w:val="24"/>
        </w:rPr>
        <w:t>e between teaching and research</w:t>
      </w:r>
      <w:r w:rsidRPr="00152E61">
        <w:rPr>
          <w:rStyle w:val="Strong"/>
          <w:b w:val="0"/>
          <w:sz w:val="24"/>
          <w:szCs w:val="24"/>
        </w:rPr>
        <w:t xml:space="preserve"> </w:t>
      </w:r>
    </w:p>
    <w:p w:rsidR="00152E61" w:rsidRP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We value a culture of diversity and</w:t>
      </w:r>
      <w:r w:rsidR="00050AFF">
        <w:rPr>
          <w:rStyle w:val="Strong"/>
          <w:b w:val="0"/>
          <w:sz w:val="24"/>
          <w:szCs w:val="24"/>
        </w:rPr>
        <w:t xml:space="preserve"> inclusion</w:t>
      </w:r>
    </w:p>
    <w:p w:rsidR="00152E61" w:rsidRP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We value a commitment to civic engagement and social responsibility to our institution, stat</w:t>
      </w:r>
      <w:r w:rsidR="00050AFF">
        <w:rPr>
          <w:rStyle w:val="Strong"/>
          <w:b w:val="0"/>
          <w:sz w:val="24"/>
          <w:szCs w:val="24"/>
        </w:rPr>
        <w:t>e, nation, and global community</w:t>
      </w:r>
      <w:r w:rsidRPr="00152E61">
        <w:rPr>
          <w:rStyle w:val="Strong"/>
          <w:b w:val="0"/>
          <w:sz w:val="24"/>
          <w:szCs w:val="24"/>
        </w:rPr>
        <w:t xml:space="preserve"> </w:t>
      </w:r>
    </w:p>
    <w:p w:rsidR="00152E61" w:rsidRP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 xml:space="preserve">We value the efficient and effective use of our resources, recognizing the fiscal </w:t>
      </w:r>
      <w:r w:rsidR="00050AFF">
        <w:rPr>
          <w:rStyle w:val="Strong"/>
          <w:b w:val="0"/>
          <w:sz w:val="24"/>
          <w:szCs w:val="24"/>
        </w:rPr>
        <w:t>challenges in higher education</w:t>
      </w:r>
    </w:p>
    <w:p w:rsidR="00152E61" w:rsidRP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We value</w:t>
      </w:r>
      <w:r w:rsidR="00050AFF">
        <w:rPr>
          <w:rStyle w:val="Strong"/>
          <w:b w:val="0"/>
          <w:sz w:val="24"/>
          <w:szCs w:val="24"/>
        </w:rPr>
        <w:t xml:space="preserve"> a culture of shared governance</w:t>
      </w:r>
      <w:r w:rsidRPr="00152E61">
        <w:rPr>
          <w:rStyle w:val="Strong"/>
          <w:b w:val="0"/>
          <w:sz w:val="24"/>
          <w:szCs w:val="24"/>
        </w:rPr>
        <w:t xml:space="preserve"> </w:t>
      </w:r>
    </w:p>
    <w:p w:rsidR="00152E61" w:rsidRDefault="00152E61" w:rsidP="00F21797">
      <w:pPr>
        <w:pStyle w:val="ListParagraph"/>
        <w:numPr>
          <w:ilvl w:val="0"/>
          <w:numId w:val="33"/>
        </w:numPr>
        <w:spacing w:after="0"/>
        <w:rPr>
          <w:rStyle w:val="Strong"/>
          <w:b w:val="0"/>
          <w:sz w:val="24"/>
          <w:szCs w:val="24"/>
        </w:rPr>
      </w:pPr>
      <w:r w:rsidRPr="00152E61">
        <w:rPr>
          <w:rStyle w:val="Strong"/>
          <w:b w:val="0"/>
          <w:sz w:val="24"/>
          <w:szCs w:val="24"/>
        </w:rPr>
        <w:t xml:space="preserve">We value responsibility, honestly, trust, respect, and fairness as embodied in our Standards of Professional </w:t>
      </w:r>
      <w:r w:rsidR="00050AFF">
        <w:rPr>
          <w:rStyle w:val="Strong"/>
          <w:b w:val="0"/>
          <w:sz w:val="24"/>
          <w:szCs w:val="24"/>
        </w:rPr>
        <w:t>Behavior and Ethical Standards</w:t>
      </w:r>
    </w:p>
    <w:p w:rsidR="00394420" w:rsidRDefault="00394420" w:rsidP="003645BE">
      <w:pPr>
        <w:spacing w:after="0"/>
        <w:rPr>
          <w:rStyle w:val="Strong"/>
          <w:sz w:val="24"/>
          <w:szCs w:val="24"/>
        </w:rPr>
      </w:pPr>
      <w:r>
        <w:rPr>
          <w:rStyle w:val="Strong"/>
          <w:sz w:val="24"/>
          <w:szCs w:val="24"/>
        </w:rPr>
        <w:br w:type="page"/>
      </w:r>
    </w:p>
    <w:p w:rsidR="00C738E7" w:rsidRPr="006C539F" w:rsidRDefault="00C738E7" w:rsidP="003645BE">
      <w:pPr>
        <w:spacing w:after="0"/>
        <w:ind w:left="360"/>
        <w:rPr>
          <w:rStyle w:val="Strong"/>
          <w:color w:val="000000" w:themeColor="text1"/>
          <w:sz w:val="32"/>
          <w:szCs w:val="24"/>
        </w:rPr>
      </w:pPr>
      <w:r w:rsidRPr="006C539F">
        <w:rPr>
          <w:rStyle w:val="Strong"/>
          <w:color w:val="000000" w:themeColor="text1"/>
          <w:sz w:val="32"/>
          <w:szCs w:val="24"/>
        </w:rPr>
        <w:lastRenderedPageBreak/>
        <w:t>FY</w:t>
      </w:r>
      <w:r w:rsidR="00FF4239" w:rsidRPr="006C539F">
        <w:rPr>
          <w:rStyle w:val="Strong"/>
          <w:color w:val="000000" w:themeColor="text1"/>
          <w:sz w:val="32"/>
          <w:szCs w:val="24"/>
        </w:rPr>
        <w:t>20</w:t>
      </w:r>
      <w:r w:rsidRPr="006C539F">
        <w:rPr>
          <w:rStyle w:val="Strong"/>
          <w:color w:val="000000" w:themeColor="text1"/>
          <w:sz w:val="32"/>
          <w:szCs w:val="24"/>
        </w:rPr>
        <w:t xml:space="preserve"> College Objectives:</w:t>
      </w:r>
    </w:p>
    <w:p w:rsidR="00C738E7" w:rsidRPr="00394420" w:rsidRDefault="0012019F" w:rsidP="00F21797">
      <w:pPr>
        <w:pStyle w:val="ListParagraph"/>
        <w:numPr>
          <w:ilvl w:val="0"/>
          <w:numId w:val="15"/>
        </w:numPr>
        <w:spacing w:after="0"/>
        <w:rPr>
          <w:rStyle w:val="Strong"/>
          <w:b w:val="0"/>
          <w:sz w:val="24"/>
          <w:szCs w:val="24"/>
        </w:rPr>
      </w:pPr>
      <w:r>
        <w:rPr>
          <w:rStyle w:val="Strong"/>
          <w:b w:val="0"/>
          <w:sz w:val="24"/>
          <w:szCs w:val="24"/>
        </w:rPr>
        <w:t>Continue i</w:t>
      </w:r>
      <w:r w:rsidR="00C738E7" w:rsidRPr="00394420">
        <w:rPr>
          <w:rStyle w:val="Strong"/>
          <w:b w:val="0"/>
          <w:sz w:val="24"/>
          <w:szCs w:val="24"/>
        </w:rPr>
        <w:t>mplementation of the</w:t>
      </w:r>
      <w:r w:rsidR="009A1533" w:rsidRPr="00394420">
        <w:rPr>
          <w:rStyle w:val="Strong"/>
          <w:b w:val="0"/>
          <w:sz w:val="24"/>
          <w:szCs w:val="24"/>
        </w:rPr>
        <w:t xml:space="preserve"> </w:t>
      </w:r>
      <w:r w:rsidR="00C738E7" w:rsidRPr="00394420">
        <w:rPr>
          <w:rStyle w:val="Strong"/>
          <w:b w:val="0"/>
          <w:sz w:val="24"/>
          <w:szCs w:val="24"/>
        </w:rPr>
        <w:t>5-year strategic plan for the College</w:t>
      </w:r>
      <w:r w:rsidR="0048612C">
        <w:rPr>
          <w:rStyle w:val="Strong"/>
          <w:b w:val="0"/>
          <w:sz w:val="24"/>
          <w:szCs w:val="24"/>
        </w:rPr>
        <w:t>.</w:t>
      </w:r>
    </w:p>
    <w:p w:rsidR="009A1533" w:rsidRPr="00394420" w:rsidRDefault="0012019F" w:rsidP="00F21797">
      <w:pPr>
        <w:pStyle w:val="ListParagraph"/>
        <w:numPr>
          <w:ilvl w:val="0"/>
          <w:numId w:val="15"/>
        </w:numPr>
        <w:spacing w:after="0"/>
        <w:rPr>
          <w:rStyle w:val="Strong"/>
          <w:b w:val="0"/>
          <w:sz w:val="24"/>
          <w:szCs w:val="24"/>
        </w:rPr>
      </w:pPr>
      <w:r>
        <w:rPr>
          <w:rStyle w:val="Strong"/>
          <w:b w:val="0"/>
          <w:sz w:val="24"/>
          <w:szCs w:val="24"/>
        </w:rPr>
        <w:t xml:space="preserve">Utilize </w:t>
      </w:r>
      <w:r w:rsidR="009A1533" w:rsidRPr="00394420">
        <w:rPr>
          <w:rStyle w:val="Strong"/>
          <w:b w:val="0"/>
          <w:sz w:val="24"/>
          <w:szCs w:val="24"/>
        </w:rPr>
        <w:t>the Varner International Business Institute</w:t>
      </w:r>
      <w:r>
        <w:rPr>
          <w:rStyle w:val="Strong"/>
          <w:b w:val="0"/>
          <w:sz w:val="24"/>
          <w:szCs w:val="24"/>
        </w:rPr>
        <w:t xml:space="preserve"> for international business (IB) programs and initiatives</w:t>
      </w:r>
      <w:r w:rsidR="0048612C">
        <w:rPr>
          <w:rStyle w:val="Strong"/>
          <w:b w:val="0"/>
          <w:sz w:val="24"/>
          <w:szCs w:val="24"/>
        </w:rPr>
        <w:t>.</w:t>
      </w:r>
    </w:p>
    <w:p w:rsidR="00C738E7" w:rsidRPr="00394420" w:rsidRDefault="00C738E7" w:rsidP="00F21797">
      <w:pPr>
        <w:pStyle w:val="ListParagraph"/>
        <w:numPr>
          <w:ilvl w:val="0"/>
          <w:numId w:val="15"/>
        </w:numPr>
        <w:spacing w:after="0"/>
        <w:rPr>
          <w:rStyle w:val="Strong"/>
          <w:b w:val="0"/>
          <w:sz w:val="24"/>
          <w:szCs w:val="24"/>
        </w:rPr>
      </w:pPr>
      <w:r w:rsidRPr="00394420">
        <w:rPr>
          <w:rStyle w:val="Strong"/>
          <w:b w:val="0"/>
          <w:sz w:val="24"/>
          <w:szCs w:val="24"/>
        </w:rPr>
        <w:t>Co</w:t>
      </w:r>
      <w:r w:rsidR="009A1533" w:rsidRPr="00394420">
        <w:rPr>
          <w:rStyle w:val="Strong"/>
          <w:b w:val="0"/>
          <w:sz w:val="24"/>
          <w:szCs w:val="24"/>
        </w:rPr>
        <w:t>ntinue</w:t>
      </w:r>
      <w:r w:rsidRPr="00394420">
        <w:rPr>
          <w:rStyle w:val="Strong"/>
          <w:b w:val="0"/>
          <w:sz w:val="24"/>
          <w:szCs w:val="24"/>
        </w:rPr>
        <w:t xml:space="preserve"> </w:t>
      </w:r>
      <w:r w:rsidR="00FF4239">
        <w:rPr>
          <w:rStyle w:val="Strong"/>
          <w:b w:val="0"/>
          <w:sz w:val="24"/>
          <w:szCs w:val="24"/>
        </w:rPr>
        <w:t xml:space="preserve">and grow </w:t>
      </w:r>
      <w:r w:rsidRPr="00394420">
        <w:rPr>
          <w:rStyle w:val="Strong"/>
          <w:b w:val="0"/>
          <w:sz w:val="24"/>
          <w:szCs w:val="24"/>
        </w:rPr>
        <w:t>the B.S. in International Business degree in Panama in partnership with Quality Leadership University</w:t>
      </w:r>
      <w:r w:rsidR="00394420">
        <w:rPr>
          <w:rStyle w:val="Strong"/>
          <w:b w:val="0"/>
          <w:sz w:val="24"/>
          <w:szCs w:val="24"/>
        </w:rPr>
        <w:t>, which</w:t>
      </w:r>
      <w:r w:rsidR="009A1533" w:rsidRPr="00394420">
        <w:rPr>
          <w:rStyle w:val="Strong"/>
          <w:b w:val="0"/>
          <w:sz w:val="24"/>
          <w:szCs w:val="24"/>
        </w:rPr>
        <w:t xml:space="preserve"> began in March 2018</w:t>
      </w:r>
      <w:r w:rsidR="0048612C">
        <w:rPr>
          <w:rStyle w:val="Strong"/>
          <w:b w:val="0"/>
          <w:sz w:val="24"/>
          <w:szCs w:val="24"/>
        </w:rPr>
        <w:t>.</w:t>
      </w:r>
    </w:p>
    <w:p w:rsidR="00C738E7" w:rsidRPr="00394420" w:rsidRDefault="00C738E7" w:rsidP="00F21797">
      <w:pPr>
        <w:pStyle w:val="ListParagraph"/>
        <w:numPr>
          <w:ilvl w:val="0"/>
          <w:numId w:val="15"/>
        </w:numPr>
        <w:spacing w:after="0"/>
        <w:rPr>
          <w:rStyle w:val="Strong"/>
          <w:b w:val="0"/>
          <w:sz w:val="24"/>
          <w:szCs w:val="24"/>
        </w:rPr>
      </w:pPr>
      <w:r w:rsidRPr="00394420">
        <w:rPr>
          <w:rStyle w:val="Strong"/>
          <w:b w:val="0"/>
          <w:sz w:val="24"/>
          <w:szCs w:val="24"/>
        </w:rPr>
        <w:t>Co</w:t>
      </w:r>
      <w:r w:rsidR="009A1533" w:rsidRPr="00394420">
        <w:rPr>
          <w:rStyle w:val="Strong"/>
          <w:b w:val="0"/>
          <w:sz w:val="24"/>
          <w:szCs w:val="24"/>
        </w:rPr>
        <w:t>ntinue</w:t>
      </w:r>
      <w:r w:rsidRPr="00394420">
        <w:rPr>
          <w:rStyle w:val="Strong"/>
          <w:b w:val="0"/>
          <w:sz w:val="24"/>
          <w:szCs w:val="24"/>
        </w:rPr>
        <w:t xml:space="preserve"> </w:t>
      </w:r>
      <w:r w:rsidR="00FF4239">
        <w:rPr>
          <w:rStyle w:val="Strong"/>
          <w:b w:val="0"/>
          <w:sz w:val="24"/>
          <w:szCs w:val="24"/>
        </w:rPr>
        <w:t xml:space="preserve">and grow </w:t>
      </w:r>
      <w:r w:rsidRPr="00394420">
        <w:rPr>
          <w:rStyle w:val="Strong"/>
          <w:b w:val="0"/>
          <w:sz w:val="24"/>
          <w:szCs w:val="24"/>
        </w:rPr>
        <w:t>the MBA degree in Panama in partnership with Quality Leadership University</w:t>
      </w:r>
      <w:r w:rsidR="00394420">
        <w:rPr>
          <w:rStyle w:val="Strong"/>
          <w:b w:val="0"/>
          <w:sz w:val="24"/>
          <w:szCs w:val="24"/>
        </w:rPr>
        <w:t>,</w:t>
      </w:r>
      <w:r w:rsidR="009A1533" w:rsidRPr="00394420">
        <w:rPr>
          <w:rStyle w:val="Strong"/>
          <w:b w:val="0"/>
          <w:sz w:val="24"/>
          <w:szCs w:val="24"/>
        </w:rPr>
        <w:t xml:space="preserve"> which </w:t>
      </w:r>
      <w:r w:rsidR="00FF4239">
        <w:rPr>
          <w:rStyle w:val="Strong"/>
          <w:b w:val="0"/>
          <w:sz w:val="24"/>
          <w:szCs w:val="24"/>
        </w:rPr>
        <w:t>began</w:t>
      </w:r>
      <w:r w:rsidR="009A1533" w:rsidRPr="00394420">
        <w:rPr>
          <w:rStyle w:val="Strong"/>
          <w:b w:val="0"/>
          <w:sz w:val="24"/>
          <w:szCs w:val="24"/>
        </w:rPr>
        <w:t xml:space="preserve"> in May 2018</w:t>
      </w:r>
      <w:r w:rsidR="0048612C">
        <w:rPr>
          <w:rStyle w:val="Strong"/>
          <w:b w:val="0"/>
          <w:sz w:val="24"/>
          <w:szCs w:val="24"/>
        </w:rPr>
        <w:t>.</w:t>
      </w:r>
    </w:p>
    <w:p w:rsidR="00C738E7" w:rsidRPr="00394420" w:rsidRDefault="00C738E7" w:rsidP="00F21797">
      <w:pPr>
        <w:pStyle w:val="ListParagraph"/>
        <w:numPr>
          <w:ilvl w:val="0"/>
          <w:numId w:val="15"/>
        </w:numPr>
        <w:spacing w:after="0"/>
        <w:rPr>
          <w:rStyle w:val="Strong"/>
          <w:b w:val="0"/>
          <w:sz w:val="24"/>
          <w:szCs w:val="24"/>
        </w:rPr>
      </w:pPr>
      <w:r w:rsidRPr="00394420">
        <w:rPr>
          <w:rStyle w:val="Strong"/>
          <w:b w:val="0"/>
          <w:sz w:val="24"/>
          <w:szCs w:val="24"/>
        </w:rPr>
        <w:t>Continue implementation of the Redbird Career Portfolio (career and professionalism) Certificate program for all COB freshman and sophomores. Ph</w:t>
      </w:r>
      <w:r w:rsidR="00050AFF" w:rsidRPr="00394420">
        <w:rPr>
          <w:rStyle w:val="Strong"/>
          <w:b w:val="0"/>
          <w:sz w:val="24"/>
          <w:szCs w:val="24"/>
        </w:rPr>
        <w:t>ase in COB juniors, and seniors</w:t>
      </w:r>
      <w:r w:rsidR="0048612C">
        <w:rPr>
          <w:rStyle w:val="Strong"/>
          <w:b w:val="0"/>
          <w:sz w:val="24"/>
          <w:szCs w:val="24"/>
        </w:rPr>
        <w:t>.</w:t>
      </w:r>
    </w:p>
    <w:p w:rsidR="00C738E7" w:rsidRPr="008C38E9" w:rsidRDefault="008C38E9" w:rsidP="00F21797">
      <w:pPr>
        <w:pStyle w:val="ListParagraph"/>
        <w:numPr>
          <w:ilvl w:val="0"/>
          <w:numId w:val="15"/>
        </w:numPr>
        <w:spacing w:after="0"/>
        <w:rPr>
          <w:rStyle w:val="Strong"/>
          <w:b w:val="0"/>
          <w:sz w:val="24"/>
          <w:szCs w:val="24"/>
        </w:rPr>
      </w:pPr>
      <w:r w:rsidRPr="00394420">
        <w:rPr>
          <w:rStyle w:val="Strong"/>
          <w:b w:val="0"/>
          <w:sz w:val="24"/>
          <w:szCs w:val="24"/>
        </w:rPr>
        <w:t>Further i</w:t>
      </w:r>
      <w:r w:rsidR="00C738E7" w:rsidRPr="00394420">
        <w:rPr>
          <w:rStyle w:val="Strong"/>
          <w:b w:val="0"/>
          <w:sz w:val="24"/>
          <w:szCs w:val="24"/>
        </w:rPr>
        <w:t>mplement Suitable – a new software service that will track students’ progress toward</w:t>
      </w:r>
      <w:r w:rsidR="00C738E7" w:rsidRPr="008C38E9">
        <w:rPr>
          <w:rStyle w:val="Strong"/>
          <w:b w:val="0"/>
          <w:sz w:val="24"/>
          <w:szCs w:val="24"/>
        </w:rPr>
        <w:t xml:space="preserve"> the Redbird Career Portfolio Certificate program. The software incorporates a points tracking system, issuance of badges, and the potential to partner with employers to provide students with vital career and professionalism skills</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Increase the number of academic advisors in the COB</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Increase collaboration space in the COB</w:t>
      </w:r>
      <w:r w:rsidR="00810EE0">
        <w:rPr>
          <w:rStyle w:val="Strong"/>
          <w:b w:val="0"/>
          <w:sz w:val="24"/>
          <w:szCs w:val="24"/>
        </w:rPr>
        <w:t>.</w:t>
      </w:r>
    </w:p>
    <w:p w:rsidR="00C738E7" w:rsidRPr="00C738E7" w:rsidRDefault="0012019F" w:rsidP="00F21797">
      <w:pPr>
        <w:pStyle w:val="ListParagraph"/>
        <w:numPr>
          <w:ilvl w:val="0"/>
          <w:numId w:val="15"/>
        </w:numPr>
        <w:spacing w:after="0"/>
        <w:rPr>
          <w:rStyle w:val="Strong"/>
          <w:b w:val="0"/>
          <w:sz w:val="24"/>
          <w:szCs w:val="24"/>
        </w:rPr>
      </w:pPr>
      <w:r>
        <w:rPr>
          <w:rStyle w:val="Strong"/>
          <w:b w:val="0"/>
          <w:sz w:val="24"/>
          <w:szCs w:val="24"/>
        </w:rPr>
        <w:t xml:space="preserve">Implement </w:t>
      </w:r>
      <w:r w:rsidR="00C738E7" w:rsidRPr="00C738E7">
        <w:rPr>
          <w:rStyle w:val="Strong"/>
          <w:b w:val="0"/>
          <w:sz w:val="24"/>
          <w:szCs w:val="24"/>
        </w:rPr>
        <w:t>curriculum revision</w:t>
      </w:r>
      <w:r>
        <w:rPr>
          <w:rStyle w:val="Strong"/>
          <w:b w:val="0"/>
          <w:sz w:val="24"/>
          <w:szCs w:val="24"/>
        </w:rPr>
        <w:t>s</w:t>
      </w:r>
      <w:r w:rsidR="00C738E7" w:rsidRPr="00C738E7">
        <w:rPr>
          <w:rStyle w:val="Strong"/>
          <w:b w:val="0"/>
          <w:sz w:val="24"/>
          <w:szCs w:val="24"/>
        </w:rPr>
        <w:t xml:space="preserve"> for the MBA program</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Continue recruitment efforts to attract high-quality students to the COB</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Continue the priority of developing internship and other experiential learning opportunities with high academic quality and rigor</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Create a strong marketing plan that will extend the reach of the COB brand</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Develop new, and strengthen existing, internal and external partnerships</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Continue building a strong sense of community, engagement, and satisfaction among students</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Grow and enhance additional international opportunities for students and faculty</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Recruit and retain high quality and diverse faculty and staff</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Provide high quality graduate assistant support for faculty</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Increase the number of business partners who seek to interview and hire our students</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Increase the number of scholarships, endowed professorships, faculty scholars, and fellowships funded through private giving</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Grow the COB “excellence fund” to provide support for maintaining a state-of-the-art teaching and learning environment in the COB</w:t>
      </w:r>
      <w:r w:rsidR="00810EE0">
        <w:rPr>
          <w:rStyle w:val="Strong"/>
          <w:b w:val="0"/>
          <w:sz w:val="24"/>
          <w:szCs w:val="24"/>
        </w:rPr>
        <w:t>.</w:t>
      </w:r>
    </w:p>
    <w:p w:rsidR="00C738E7" w:rsidRP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Continue an effective News &amp; Views publication</w:t>
      </w:r>
      <w:r w:rsidR="00810EE0">
        <w:rPr>
          <w:rStyle w:val="Strong"/>
          <w:b w:val="0"/>
          <w:sz w:val="24"/>
          <w:szCs w:val="24"/>
        </w:rPr>
        <w:t>.</w:t>
      </w:r>
    </w:p>
    <w:p w:rsidR="00C738E7" w:rsidRDefault="00C738E7" w:rsidP="00F21797">
      <w:pPr>
        <w:pStyle w:val="ListParagraph"/>
        <w:numPr>
          <w:ilvl w:val="0"/>
          <w:numId w:val="15"/>
        </w:numPr>
        <w:spacing w:after="0"/>
        <w:rPr>
          <w:rStyle w:val="Strong"/>
          <w:b w:val="0"/>
          <w:sz w:val="24"/>
          <w:szCs w:val="24"/>
        </w:rPr>
      </w:pPr>
      <w:r w:rsidRPr="00C738E7">
        <w:rPr>
          <w:rStyle w:val="Strong"/>
          <w:b w:val="0"/>
          <w:sz w:val="24"/>
          <w:szCs w:val="24"/>
        </w:rPr>
        <w:t>Continue to develop capacity models that support client projects and individualized attention in major and elective classes</w:t>
      </w:r>
      <w:r w:rsidR="00810EE0">
        <w:rPr>
          <w:rStyle w:val="Strong"/>
          <w:b w:val="0"/>
          <w:sz w:val="24"/>
          <w:szCs w:val="24"/>
        </w:rPr>
        <w:t>.</w:t>
      </w:r>
    </w:p>
    <w:p w:rsidR="00394420" w:rsidRPr="00C738E7" w:rsidRDefault="00394420" w:rsidP="003645BE">
      <w:pPr>
        <w:pStyle w:val="ListParagraph"/>
        <w:spacing w:after="0"/>
        <w:ind w:left="1080"/>
        <w:rPr>
          <w:rStyle w:val="Strong"/>
          <w:b w:val="0"/>
          <w:sz w:val="24"/>
          <w:szCs w:val="24"/>
        </w:rPr>
      </w:pPr>
    </w:p>
    <w:p w:rsidR="003645BE" w:rsidRDefault="003645BE">
      <w:pPr>
        <w:rPr>
          <w:rStyle w:val="Strong"/>
          <w:sz w:val="32"/>
          <w:szCs w:val="32"/>
        </w:rPr>
      </w:pPr>
      <w:r>
        <w:rPr>
          <w:rStyle w:val="Strong"/>
          <w:sz w:val="32"/>
          <w:szCs w:val="32"/>
        </w:rPr>
        <w:br w:type="page"/>
      </w:r>
    </w:p>
    <w:p w:rsidR="00D74987" w:rsidRDefault="00D74987" w:rsidP="003645BE">
      <w:pPr>
        <w:spacing w:after="0"/>
        <w:ind w:left="360"/>
        <w:rPr>
          <w:rStyle w:val="Strong"/>
          <w:sz w:val="32"/>
          <w:szCs w:val="32"/>
        </w:rPr>
      </w:pPr>
      <w:r w:rsidRPr="00394420">
        <w:rPr>
          <w:rStyle w:val="Strong"/>
          <w:sz w:val="32"/>
          <w:szCs w:val="32"/>
        </w:rPr>
        <w:lastRenderedPageBreak/>
        <w:t>FY</w:t>
      </w:r>
      <w:r w:rsidR="00FF4239">
        <w:rPr>
          <w:rStyle w:val="Strong"/>
          <w:sz w:val="32"/>
          <w:szCs w:val="32"/>
        </w:rPr>
        <w:t>20</w:t>
      </w:r>
      <w:r w:rsidRPr="00394420">
        <w:rPr>
          <w:rStyle w:val="Strong"/>
          <w:sz w:val="32"/>
          <w:szCs w:val="32"/>
        </w:rPr>
        <w:t xml:space="preserve"> COB Goals</w:t>
      </w:r>
    </w:p>
    <w:p w:rsidR="003645BE" w:rsidRPr="003645BE" w:rsidRDefault="003645BE" w:rsidP="003645BE">
      <w:pPr>
        <w:spacing w:after="0"/>
        <w:ind w:left="360"/>
        <w:rPr>
          <w:rStyle w:val="Strong"/>
          <w:sz w:val="24"/>
          <w:szCs w:val="32"/>
        </w:rPr>
      </w:pPr>
    </w:p>
    <w:p w:rsidR="00D74987" w:rsidRDefault="00D74987" w:rsidP="003645BE">
      <w:pPr>
        <w:spacing w:after="0"/>
        <w:ind w:left="720"/>
        <w:rPr>
          <w:rStyle w:val="Strong"/>
          <w:sz w:val="32"/>
          <w:szCs w:val="32"/>
        </w:rPr>
      </w:pPr>
      <w:r w:rsidRPr="00394420">
        <w:rPr>
          <w:rStyle w:val="Strong"/>
          <w:sz w:val="32"/>
          <w:szCs w:val="32"/>
        </w:rPr>
        <w:t xml:space="preserve">Goal One: </w:t>
      </w:r>
      <w:r w:rsidR="00152E61" w:rsidRPr="00394420">
        <w:rPr>
          <w:rStyle w:val="Strong"/>
          <w:sz w:val="32"/>
          <w:szCs w:val="32"/>
        </w:rPr>
        <w:t>Prepare students for success in a diverse and global environment by providing excellent instruction and a transformative learning experience for every student</w:t>
      </w:r>
      <w:r w:rsidR="00866CCB">
        <w:rPr>
          <w:rStyle w:val="Strong"/>
          <w:sz w:val="32"/>
          <w:szCs w:val="32"/>
        </w:rPr>
        <w:t>.</w:t>
      </w:r>
    </w:p>
    <w:p w:rsidR="003645BE" w:rsidRPr="003645BE" w:rsidRDefault="003645BE" w:rsidP="003645BE">
      <w:pPr>
        <w:spacing w:after="0"/>
        <w:ind w:left="720"/>
        <w:rPr>
          <w:rStyle w:val="Strong"/>
          <w:sz w:val="24"/>
          <w:szCs w:val="32"/>
        </w:rPr>
      </w:pPr>
    </w:p>
    <w:p w:rsidR="003645BE" w:rsidRPr="003645BE" w:rsidRDefault="00D74987" w:rsidP="003645BE">
      <w:pPr>
        <w:pStyle w:val="ListParagraph"/>
        <w:numPr>
          <w:ilvl w:val="0"/>
          <w:numId w:val="2"/>
        </w:numPr>
        <w:spacing w:after="0"/>
        <w:rPr>
          <w:rStyle w:val="Strong"/>
          <w:sz w:val="32"/>
          <w:szCs w:val="32"/>
        </w:rPr>
      </w:pPr>
      <w:r>
        <w:rPr>
          <w:rStyle w:val="Strong"/>
          <w:sz w:val="32"/>
          <w:szCs w:val="32"/>
        </w:rPr>
        <w:t>Strategies</w:t>
      </w:r>
      <w:r w:rsidR="00A86D58">
        <w:rPr>
          <w:rStyle w:val="Strong"/>
          <w:sz w:val="32"/>
          <w:szCs w:val="32"/>
        </w:rPr>
        <w:t xml:space="preserve"> (</w:t>
      </w:r>
      <w:r w:rsidR="00980FE2">
        <w:rPr>
          <w:rStyle w:val="Strong"/>
          <w:sz w:val="32"/>
          <w:szCs w:val="32"/>
        </w:rPr>
        <w:t>College-Wide</w:t>
      </w:r>
      <w:r w:rsidR="00A86D58">
        <w:rPr>
          <w:rStyle w:val="Strong"/>
          <w:sz w:val="32"/>
          <w:szCs w:val="32"/>
        </w:rPr>
        <w:t>)</w:t>
      </w:r>
    </w:p>
    <w:p w:rsidR="00D74987" w:rsidRDefault="00152E61" w:rsidP="003645BE">
      <w:pPr>
        <w:pStyle w:val="ListParagraph"/>
        <w:numPr>
          <w:ilvl w:val="0"/>
          <w:numId w:val="4"/>
        </w:numPr>
        <w:spacing w:after="0"/>
        <w:rPr>
          <w:rStyle w:val="Strong"/>
          <w:b w:val="0"/>
          <w:sz w:val="24"/>
          <w:szCs w:val="24"/>
        </w:rPr>
      </w:pPr>
      <w:r>
        <w:rPr>
          <w:rStyle w:val="Strong"/>
          <w:b w:val="0"/>
          <w:sz w:val="24"/>
          <w:szCs w:val="24"/>
        </w:rPr>
        <w:t>Maintain high expectations for ex</w:t>
      </w:r>
      <w:r w:rsidR="00050AFF">
        <w:rPr>
          <w:rStyle w:val="Strong"/>
          <w:b w:val="0"/>
          <w:sz w:val="24"/>
          <w:szCs w:val="24"/>
        </w:rPr>
        <w:t>cellence in student performance</w:t>
      </w:r>
      <w:r w:rsidR="00394420">
        <w:rPr>
          <w:rStyle w:val="Strong"/>
          <w:b w:val="0"/>
          <w:sz w:val="24"/>
          <w:szCs w:val="24"/>
        </w:rPr>
        <w:t xml:space="preserve"> (E</w:t>
      </w:r>
      <w:r w:rsidR="00394420">
        <w:rPr>
          <w:rStyle w:val="Strong"/>
          <w:b w:val="0"/>
          <w:sz w:val="24"/>
          <w:szCs w:val="24"/>
        </w:rPr>
        <w:sym w:font="Symbol" w:char="F0D7"/>
      </w:r>
      <w:r w:rsidR="00394420">
        <w:rPr>
          <w:rStyle w:val="Strong"/>
          <w:b w:val="0"/>
          <w:sz w:val="24"/>
          <w:szCs w:val="24"/>
        </w:rPr>
        <w:t>C</w:t>
      </w:r>
      <w:r w:rsidR="00394420">
        <w:rPr>
          <w:rStyle w:val="Strong"/>
          <w:b w:val="0"/>
          <w:sz w:val="24"/>
          <w:szCs w:val="24"/>
        </w:rPr>
        <w:sym w:font="Symbol" w:char="F0D7"/>
      </w:r>
      <w:r w:rsidR="00394420">
        <w:rPr>
          <w:rStyle w:val="Strong"/>
          <w:b w:val="0"/>
          <w:sz w:val="24"/>
          <w:szCs w:val="24"/>
        </w:rPr>
        <w:t>E: I)</w:t>
      </w:r>
      <w:r w:rsidR="00394420">
        <w:rPr>
          <w:rStyle w:val="FootnoteReference"/>
          <w:bCs/>
          <w:sz w:val="24"/>
          <w:szCs w:val="24"/>
        </w:rPr>
        <w:footnoteReference w:id="1"/>
      </w:r>
    </w:p>
    <w:p w:rsidR="003645BE" w:rsidRPr="003645BE" w:rsidRDefault="003645BE" w:rsidP="003645BE">
      <w:pPr>
        <w:spacing w:after="0"/>
        <w:rPr>
          <w:rStyle w:val="Strong"/>
          <w:b w:val="0"/>
          <w:sz w:val="24"/>
          <w:szCs w:val="24"/>
        </w:rPr>
      </w:pPr>
    </w:p>
    <w:p w:rsidR="00152E61" w:rsidRPr="00394420" w:rsidRDefault="00394420" w:rsidP="003645BE">
      <w:pPr>
        <w:pStyle w:val="ListParagraph"/>
        <w:spacing w:after="0"/>
        <w:ind w:left="1440"/>
        <w:rPr>
          <w:rStyle w:val="Strong"/>
          <w:sz w:val="24"/>
          <w:szCs w:val="24"/>
        </w:rPr>
      </w:pPr>
      <w:r w:rsidRPr="00394420">
        <w:rPr>
          <w:rStyle w:val="Strong"/>
          <w:sz w:val="24"/>
          <w:szCs w:val="24"/>
        </w:rPr>
        <w:t>Tactics</w:t>
      </w:r>
    </w:p>
    <w:p w:rsidR="00152E61" w:rsidRPr="00152E61" w:rsidRDefault="0064297E" w:rsidP="00F21797">
      <w:pPr>
        <w:pStyle w:val="ListParagraph"/>
        <w:numPr>
          <w:ilvl w:val="0"/>
          <w:numId w:val="34"/>
        </w:numPr>
        <w:spacing w:after="0"/>
        <w:rPr>
          <w:rStyle w:val="Strong"/>
          <w:b w:val="0"/>
          <w:sz w:val="24"/>
          <w:szCs w:val="24"/>
        </w:rPr>
      </w:pPr>
      <w:r w:rsidRPr="00152E61">
        <w:rPr>
          <w:rStyle w:val="Strong"/>
          <w:b w:val="0"/>
          <w:sz w:val="24"/>
          <w:szCs w:val="24"/>
        </w:rPr>
        <w:t>Increase</w:t>
      </w:r>
      <w:r w:rsidR="00152E61" w:rsidRPr="00152E61">
        <w:rPr>
          <w:rStyle w:val="Strong"/>
          <w:b w:val="0"/>
          <w:sz w:val="24"/>
          <w:szCs w:val="24"/>
        </w:rPr>
        <w:t xml:space="preserve"> standards of excellence for student performance as outline</w:t>
      </w:r>
      <w:r w:rsidR="00C45B01">
        <w:rPr>
          <w:rStyle w:val="Strong"/>
          <w:b w:val="0"/>
          <w:sz w:val="24"/>
          <w:szCs w:val="24"/>
        </w:rPr>
        <w:t>d</w:t>
      </w:r>
      <w:r w:rsidR="00152E61" w:rsidRPr="00152E61">
        <w:rPr>
          <w:rStyle w:val="Strong"/>
          <w:b w:val="0"/>
          <w:sz w:val="24"/>
          <w:szCs w:val="24"/>
        </w:rPr>
        <w:t xml:space="preserve"> in our department and college assessment plans</w:t>
      </w:r>
    </w:p>
    <w:p w:rsidR="00152E61" w:rsidRPr="00152E61" w:rsidRDefault="00152E61" w:rsidP="00F21797">
      <w:pPr>
        <w:pStyle w:val="ListParagraph"/>
        <w:numPr>
          <w:ilvl w:val="0"/>
          <w:numId w:val="34"/>
        </w:numPr>
        <w:spacing w:after="0"/>
        <w:rPr>
          <w:rStyle w:val="Strong"/>
          <w:b w:val="0"/>
          <w:sz w:val="24"/>
          <w:szCs w:val="24"/>
        </w:rPr>
      </w:pPr>
      <w:r w:rsidRPr="00152E61">
        <w:rPr>
          <w:rStyle w:val="Strong"/>
          <w:b w:val="0"/>
          <w:sz w:val="24"/>
          <w:szCs w:val="24"/>
        </w:rPr>
        <w:t>Increase education across the curriculum in ethics, social responsibility, and sustainability</w:t>
      </w:r>
    </w:p>
    <w:p w:rsidR="00152E61" w:rsidRPr="00152E61" w:rsidRDefault="00152E61" w:rsidP="00F21797">
      <w:pPr>
        <w:pStyle w:val="ListParagraph"/>
        <w:numPr>
          <w:ilvl w:val="0"/>
          <w:numId w:val="34"/>
        </w:numPr>
        <w:spacing w:after="0"/>
        <w:rPr>
          <w:rStyle w:val="Strong"/>
          <w:b w:val="0"/>
          <w:sz w:val="24"/>
          <w:szCs w:val="24"/>
        </w:rPr>
      </w:pPr>
      <w:r w:rsidRPr="00152E61">
        <w:rPr>
          <w:rStyle w:val="Strong"/>
          <w:b w:val="0"/>
          <w:sz w:val="24"/>
          <w:szCs w:val="24"/>
        </w:rPr>
        <w:t>Enhance the professionalism of our students</w:t>
      </w:r>
    </w:p>
    <w:p w:rsidR="00152E61" w:rsidRDefault="00152E61" w:rsidP="00F21797">
      <w:pPr>
        <w:pStyle w:val="ListParagraph"/>
        <w:numPr>
          <w:ilvl w:val="0"/>
          <w:numId w:val="34"/>
        </w:numPr>
        <w:spacing w:after="0"/>
        <w:rPr>
          <w:rStyle w:val="Strong"/>
          <w:b w:val="0"/>
          <w:sz w:val="24"/>
          <w:szCs w:val="24"/>
        </w:rPr>
      </w:pPr>
      <w:r w:rsidRPr="00152E61">
        <w:rPr>
          <w:rStyle w:val="Strong"/>
          <w:b w:val="0"/>
          <w:sz w:val="24"/>
          <w:szCs w:val="24"/>
        </w:rPr>
        <w:t>Continue to provide an integrated and responsive curriculum with cutting edge knowledge by using outside sources (AACSB, P</w:t>
      </w:r>
      <w:r w:rsidR="00050AFF">
        <w:rPr>
          <w:rStyle w:val="Strong"/>
          <w:b w:val="0"/>
          <w:sz w:val="24"/>
          <w:szCs w:val="24"/>
        </w:rPr>
        <w:t>RiME, COB Advisory Board, etc.)</w:t>
      </w:r>
    </w:p>
    <w:p w:rsidR="00394420" w:rsidRDefault="00394420" w:rsidP="00F21797">
      <w:pPr>
        <w:pStyle w:val="ListParagraph"/>
        <w:numPr>
          <w:ilvl w:val="0"/>
          <w:numId w:val="34"/>
        </w:numPr>
        <w:spacing w:after="0"/>
        <w:rPr>
          <w:rStyle w:val="Strong"/>
          <w:b w:val="0"/>
          <w:sz w:val="24"/>
          <w:szCs w:val="24"/>
        </w:rPr>
      </w:pPr>
      <w:r>
        <w:rPr>
          <w:rStyle w:val="Strong"/>
          <w:b w:val="0"/>
          <w:sz w:val="24"/>
          <w:szCs w:val="24"/>
        </w:rPr>
        <w:t>Monitor online education outcomes including quality of classes, quantity of classes, etc.</w:t>
      </w:r>
    </w:p>
    <w:p w:rsidR="003645BE" w:rsidRPr="003645BE" w:rsidRDefault="003645BE" w:rsidP="003645BE">
      <w:pPr>
        <w:spacing w:after="0"/>
        <w:rPr>
          <w:rStyle w:val="Strong"/>
          <w:b w:val="0"/>
          <w:sz w:val="24"/>
          <w:szCs w:val="24"/>
        </w:rPr>
      </w:pPr>
    </w:p>
    <w:p w:rsidR="00D74987" w:rsidRDefault="0064297E" w:rsidP="003645BE">
      <w:pPr>
        <w:pStyle w:val="ListParagraph"/>
        <w:numPr>
          <w:ilvl w:val="0"/>
          <w:numId w:val="4"/>
        </w:numPr>
        <w:spacing w:after="0"/>
        <w:rPr>
          <w:rStyle w:val="Strong"/>
          <w:b w:val="0"/>
          <w:sz w:val="24"/>
          <w:szCs w:val="24"/>
        </w:rPr>
      </w:pPr>
      <w:r>
        <w:rPr>
          <w:rStyle w:val="Strong"/>
          <w:b w:val="0"/>
          <w:sz w:val="24"/>
          <w:szCs w:val="24"/>
        </w:rPr>
        <w:t>Develop a supportive, individualized, and transformative educational experie</w:t>
      </w:r>
      <w:r w:rsidR="00050AFF">
        <w:rPr>
          <w:rStyle w:val="Strong"/>
          <w:b w:val="0"/>
          <w:sz w:val="24"/>
          <w:szCs w:val="24"/>
        </w:rPr>
        <w:t>nce in and out of the classroom</w:t>
      </w:r>
      <w:r>
        <w:rPr>
          <w:rStyle w:val="Strong"/>
          <w:b w:val="0"/>
          <w:sz w:val="24"/>
          <w:szCs w:val="24"/>
        </w:rPr>
        <w:t xml:space="preserve"> </w:t>
      </w:r>
      <w:r w:rsidR="00394420">
        <w:rPr>
          <w:rStyle w:val="Strong"/>
          <w:b w:val="0"/>
          <w:sz w:val="24"/>
          <w:szCs w:val="24"/>
        </w:rPr>
        <w:t>(E</w:t>
      </w:r>
      <w:r w:rsidR="00394420">
        <w:rPr>
          <w:rStyle w:val="Strong"/>
          <w:b w:val="0"/>
          <w:sz w:val="24"/>
          <w:szCs w:val="24"/>
        </w:rPr>
        <w:sym w:font="Symbol" w:char="F0D7"/>
      </w:r>
      <w:r w:rsidR="00394420">
        <w:rPr>
          <w:rStyle w:val="Strong"/>
          <w:b w:val="0"/>
          <w:sz w:val="24"/>
          <w:szCs w:val="24"/>
        </w:rPr>
        <w:t>C</w:t>
      </w:r>
      <w:r w:rsidR="00394420">
        <w:rPr>
          <w:rStyle w:val="Strong"/>
          <w:b w:val="0"/>
          <w:sz w:val="24"/>
          <w:szCs w:val="24"/>
        </w:rPr>
        <w:sym w:font="Symbol" w:char="F0D7"/>
      </w:r>
      <w:r w:rsidR="00394420">
        <w:rPr>
          <w:rStyle w:val="Strong"/>
          <w:b w:val="0"/>
          <w:sz w:val="24"/>
          <w:szCs w:val="24"/>
        </w:rPr>
        <w:t>E: II)</w:t>
      </w:r>
    </w:p>
    <w:p w:rsidR="003645BE" w:rsidRPr="003645BE" w:rsidRDefault="003645BE" w:rsidP="003645BE">
      <w:pPr>
        <w:spacing w:after="0"/>
        <w:rPr>
          <w:rStyle w:val="Strong"/>
          <w:b w:val="0"/>
          <w:sz w:val="24"/>
          <w:szCs w:val="24"/>
        </w:rPr>
      </w:pPr>
    </w:p>
    <w:p w:rsidR="0064297E" w:rsidRPr="00394420" w:rsidRDefault="00394420" w:rsidP="003645BE">
      <w:pPr>
        <w:spacing w:after="0"/>
        <w:ind w:left="1440"/>
        <w:rPr>
          <w:rStyle w:val="Strong"/>
          <w:sz w:val="24"/>
          <w:szCs w:val="24"/>
        </w:rPr>
      </w:pPr>
      <w:r w:rsidRPr="00394420">
        <w:rPr>
          <w:rStyle w:val="Strong"/>
          <w:sz w:val="24"/>
          <w:szCs w:val="24"/>
        </w:rPr>
        <w:t>Tactics</w:t>
      </w:r>
    </w:p>
    <w:p w:rsidR="0064297E" w:rsidRDefault="0064297E" w:rsidP="00F21797">
      <w:pPr>
        <w:pStyle w:val="ListParagraph"/>
        <w:numPr>
          <w:ilvl w:val="0"/>
          <w:numId w:val="35"/>
        </w:numPr>
        <w:spacing w:after="0"/>
        <w:rPr>
          <w:rStyle w:val="Strong"/>
          <w:b w:val="0"/>
          <w:sz w:val="24"/>
          <w:szCs w:val="24"/>
        </w:rPr>
      </w:pPr>
      <w:r w:rsidRPr="0064297E">
        <w:rPr>
          <w:rStyle w:val="Strong"/>
          <w:b w:val="0"/>
          <w:sz w:val="24"/>
          <w:szCs w:val="24"/>
        </w:rPr>
        <w:t>Provide the opportunity for a transformative learning experience for every student (e.g. study abroad, internships, client projects, service learning projects, entrepreneursh</w:t>
      </w:r>
      <w:r w:rsidR="00050AFF">
        <w:rPr>
          <w:rStyle w:val="Strong"/>
          <w:b w:val="0"/>
          <w:sz w:val="24"/>
          <w:szCs w:val="24"/>
        </w:rPr>
        <w:t>ip opportunities, etc.)</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Continue to offer class sizes of 30 or less in upp</w:t>
      </w:r>
      <w:r w:rsidR="00050AFF">
        <w:rPr>
          <w:rStyle w:val="Strong"/>
          <w:b w:val="0"/>
          <w:sz w:val="24"/>
          <w:szCs w:val="24"/>
        </w:rPr>
        <w:t>er level courses</w:t>
      </w:r>
      <w:r>
        <w:rPr>
          <w:rStyle w:val="Strong"/>
          <w:b w:val="0"/>
          <w:sz w:val="24"/>
          <w:szCs w:val="24"/>
        </w:rPr>
        <w:t xml:space="preserve"> </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Optimize course offering (COB core and require major classes</w:t>
      </w:r>
      <w:r w:rsidR="00050AFF">
        <w:rPr>
          <w:rStyle w:val="Strong"/>
          <w:b w:val="0"/>
          <w:sz w:val="24"/>
          <w:szCs w:val="24"/>
        </w:rPr>
        <w:t>) to support timely graduation</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Continue to offer co-curricular opportunities (RSOs, guest speakers, ci</w:t>
      </w:r>
      <w:r w:rsidR="00050AFF">
        <w:rPr>
          <w:rStyle w:val="Strong"/>
          <w:b w:val="0"/>
          <w:sz w:val="24"/>
          <w:szCs w:val="24"/>
        </w:rPr>
        <w:t>vic engagement projects, etc.)</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Build a strong sense of community , engagement, a</w:t>
      </w:r>
      <w:r w:rsidR="00050AFF">
        <w:rPr>
          <w:rStyle w:val="Strong"/>
          <w:b w:val="0"/>
          <w:sz w:val="24"/>
          <w:szCs w:val="24"/>
        </w:rPr>
        <w:t>nd satisfaction among students</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lastRenderedPageBreak/>
        <w:t>Increase internships and other experiential learning opportunities with h</w:t>
      </w:r>
      <w:r w:rsidR="00050AFF">
        <w:rPr>
          <w:rStyle w:val="Strong"/>
          <w:b w:val="0"/>
          <w:sz w:val="24"/>
          <w:szCs w:val="24"/>
        </w:rPr>
        <w:t>igh academic quality and rigor</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Provide and monitor opportunities for students to purs</w:t>
      </w:r>
      <w:r w:rsidR="00050AFF">
        <w:rPr>
          <w:rStyle w:val="Strong"/>
          <w:b w:val="0"/>
          <w:sz w:val="24"/>
          <w:szCs w:val="24"/>
        </w:rPr>
        <w:t>ue professional certifications</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Monitor the number and success of students seeking and obtai</w:t>
      </w:r>
      <w:r w:rsidR="00050AFF">
        <w:rPr>
          <w:rStyle w:val="Strong"/>
          <w:b w:val="0"/>
          <w:sz w:val="24"/>
          <w:szCs w:val="24"/>
        </w:rPr>
        <w:t>ning professional designations</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 xml:space="preserve">Increase the number of advisers based on AACSB recommendations. </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 xml:space="preserve">Create new, distinctive and innovative classes and programs to </w:t>
      </w:r>
      <w:r w:rsidR="00050AFF">
        <w:rPr>
          <w:rStyle w:val="Strong"/>
          <w:b w:val="0"/>
          <w:sz w:val="24"/>
          <w:szCs w:val="24"/>
        </w:rPr>
        <w:t>meet the needs of stakeholders</w:t>
      </w:r>
    </w:p>
    <w:p w:rsidR="0064297E" w:rsidRDefault="0064297E" w:rsidP="00F21797">
      <w:pPr>
        <w:pStyle w:val="ListParagraph"/>
        <w:numPr>
          <w:ilvl w:val="0"/>
          <w:numId w:val="35"/>
        </w:numPr>
        <w:spacing w:after="0"/>
        <w:rPr>
          <w:rStyle w:val="Strong"/>
          <w:b w:val="0"/>
          <w:sz w:val="24"/>
          <w:szCs w:val="24"/>
        </w:rPr>
      </w:pPr>
      <w:r>
        <w:rPr>
          <w:rStyle w:val="Strong"/>
          <w:b w:val="0"/>
          <w:sz w:val="24"/>
          <w:szCs w:val="24"/>
        </w:rPr>
        <w:t>Support professionalism and c</w:t>
      </w:r>
      <w:r w:rsidR="00050AFF">
        <w:rPr>
          <w:rStyle w:val="Strong"/>
          <w:b w:val="0"/>
          <w:sz w:val="24"/>
          <w:szCs w:val="24"/>
        </w:rPr>
        <w:t>areer development for students</w:t>
      </w:r>
    </w:p>
    <w:p w:rsidR="003645BE" w:rsidRPr="003645BE" w:rsidRDefault="003645BE" w:rsidP="003645BE">
      <w:pPr>
        <w:spacing w:after="0"/>
        <w:rPr>
          <w:rStyle w:val="Strong"/>
          <w:b w:val="0"/>
          <w:sz w:val="24"/>
          <w:szCs w:val="24"/>
        </w:rPr>
      </w:pPr>
    </w:p>
    <w:p w:rsidR="0064297E" w:rsidRDefault="0064297E" w:rsidP="003645BE">
      <w:pPr>
        <w:pStyle w:val="ListParagraph"/>
        <w:numPr>
          <w:ilvl w:val="0"/>
          <w:numId w:val="4"/>
        </w:numPr>
        <w:spacing w:after="0"/>
        <w:rPr>
          <w:rStyle w:val="Strong"/>
          <w:b w:val="0"/>
          <w:sz w:val="24"/>
          <w:szCs w:val="24"/>
        </w:rPr>
      </w:pPr>
      <w:r w:rsidRPr="0064297E">
        <w:rPr>
          <w:rStyle w:val="Strong"/>
          <w:b w:val="0"/>
          <w:sz w:val="24"/>
          <w:szCs w:val="24"/>
        </w:rPr>
        <w:t>Strengthen graduate progr</w:t>
      </w:r>
      <w:r w:rsidR="00050AFF">
        <w:rPr>
          <w:rStyle w:val="Strong"/>
          <w:b w:val="0"/>
          <w:sz w:val="24"/>
          <w:szCs w:val="24"/>
        </w:rPr>
        <w:t>ams in the College of Business</w:t>
      </w:r>
      <w:r w:rsidR="00394420">
        <w:rPr>
          <w:rStyle w:val="Strong"/>
          <w:b w:val="0"/>
          <w:sz w:val="24"/>
          <w:szCs w:val="24"/>
        </w:rPr>
        <w:t xml:space="preserve"> (E</w:t>
      </w:r>
      <w:r w:rsidR="00394420">
        <w:rPr>
          <w:rStyle w:val="Strong"/>
          <w:b w:val="0"/>
          <w:sz w:val="24"/>
          <w:szCs w:val="24"/>
        </w:rPr>
        <w:sym w:font="Symbol" w:char="F0D7"/>
      </w:r>
      <w:r w:rsidR="00394420">
        <w:rPr>
          <w:rStyle w:val="Strong"/>
          <w:b w:val="0"/>
          <w:sz w:val="24"/>
          <w:szCs w:val="24"/>
        </w:rPr>
        <w:t>C</w:t>
      </w:r>
      <w:r w:rsidR="00394420">
        <w:rPr>
          <w:rStyle w:val="Strong"/>
          <w:b w:val="0"/>
          <w:sz w:val="24"/>
          <w:szCs w:val="24"/>
        </w:rPr>
        <w:sym w:font="Symbol" w:char="F0D7"/>
      </w:r>
      <w:r w:rsidR="00394420">
        <w:rPr>
          <w:rStyle w:val="Strong"/>
          <w:b w:val="0"/>
          <w:sz w:val="24"/>
          <w:szCs w:val="24"/>
        </w:rPr>
        <w:t xml:space="preserve">E: I </w:t>
      </w:r>
      <w:r w:rsidR="00394420" w:rsidRPr="00394420">
        <w:rPr>
          <w:rStyle w:val="Strong"/>
          <w:b w:val="0"/>
          <w:i/>
          <w:sz w:val="24"/>
          <w:szCs w:val="24"/>
        </w:rPr>
        <w:t xml:space="preserve">and </w:t>
      </w:r>
      <w:r w:rsidR="00394420">
        <w:rPr>
          <w:rStyle w:val="Strong"/>
          <w:b w:val="0"/>
          <w:sz w:val="24"/>
          <w:szCs w:val="24"/>
        </w:rPr>
        <w:t>E</w:t>
      </w:r>
      <w:r w:rsidR="00394420">
        <w:rPr>
          <w:rStyle w:val="Strong"/>
          <w:b w:val="0"/>
          <w:sz w:val="24"/>
          <w:szCs w:val="24"/>
        </w:rPr>
        <w:sym w:font="Symbol" w:char="F0D7"/>
      </w:r>
      <w:r w:rsidR="00394420">
        <w:rPr>
          <w:rStyle w:val="Strong"/>
          <w:b w:val="0"/>
          <w:sz w:val="24"/>
          <w:szCs w:val="24"/>
        </w:rPr>
        <w:t>C</w:t>
      </w:r>
      <w:r w:rsidR="00394420">
        <w:rPr>
          <w:rStyle w:val="Strong"/>
          <w:b w:val="0"/>
          <w:sz w:val="24"/>
          <w:szCs w:val="24"/>
        </w:rPr>
        <w:sym w:font="Symbol" w:char="F0D7"/>
      </w:r>
      <w:r w:rsidR="00394420">
        <w:rPr>
          <w:rStyle w:val="Strong"/>
          <w:b w:val="0"/>
          <w:sz w:val="24"/>
          <w:szCs w:val="24"/>
        </w:rPr>
        <w:t>E: III)</w:t>
      </w:r>
    </w:p>
    <w:p w:rsidR="003645BE" w:rsidRPr="003645BE" w:rsidRDefault="003645BE" w:rsidP="003645BE">
      <w:pPr>
        <w:spacing w:after="0"/>
        <w:rPr>
          <w:rStyle w:val="Strong"/>
          <w:b w:val="0"/>
          <w:sz w:val="24"/>
          <w:szCs w:val="24"/>
        </w:rPr>
      </w:pPr>
    </w:p>
    <w:p w:rsidR="0064297E" w:rsidRPr="002068FC" w:rsidRDefault="00A86D58" w:rsidP="003645BE">
      <w:pPr>
        <w:spacing w:after="0"/>
        <w:ind w:left="1440"/>
        <w:rPr>
          <w:rStyle w:val="Strong"/>
          <w:sz w:val="24"/>
          <w:szCs w:val="24"/>
        </w:rPr>
      </w:pPr>
      <w:r w:rsidRPr="002068FC">
        <w:rPr>
          <w:rStyle w:val="Strong"/>
          <w:sz w:val="24"/>
          <w:szCs w:val="24"/>
        </w:rPr>
        <w:t>Tactics</w:t>
      </w:r>
    </w:p>
    <w:p w:rsidR="0064297E" w:rsidRPr="0064297E" w:rsidRDefault="0064297E" w:rsidP="00F21797">
      <w:pPr>
        <w:pStyle w:val="ListParagraph"/>
        <w:numPr>
          <w:ilvl w:val="0"/>
          <w:numId w:val="36"/>
        </w:numPr>
        <w:spacing w:after="0"/>
        <w:rPr>
          <w:rStyle w:val="Strong"/>
          <w:b w:val="0"/>
          <w:sz w:val="24"/>
          <w:szCs w:val="24"/>
        </w:rPr>
      </w:pPr>
      <w:r w:rsidRPr="0064297E">
        <w:rPr>
          <w:rStyle w:val="Strong"/>
          <w:b w:val="0"/>
          <w:sz w:val="24"/>
          <w:szCs w:val="24"/>
        </w:rPr>
        <w:t>Build an MBA program with specialized tracks that differen</w:t>
      </w:r>
      <w:r w:rsidR="00050AFF">
        <w:rPr>
          <w:rStyle w:val="Strong"/>
          <w:b w:val="0"/>
          <w:sz w:val="24"/>
          <w:szCs w:val="24"/>
        </w:rPr>
        <w:t>tiates itself from competitors</w:t>
      </w:r>
    </w:p>
    <w:p w:rsidR="0064297E" w:rsidRPr="0064297E" w:rsidRDefault="0064297E" w:rsidP="00F21797">
      <w:pPr>
        <w:pStyle w:val="ListParagraph"/>
        <w:numPr>
          <w:ilvl w:val="0"/>
          <w:numId w:val="36"/>
        </w:numPr>
        <w:spacing w:after="0"/>
        <w:rPr>
          <w:rStyle w:val="Strong"/>
          <w:b w:val="0"/>
          <w:sz w:val="24"/>
          <w:szCs w:val="24"/>
        </w:rPr>
      </w:pPr>
      <w:r w:rsidRPr="0064297E">
        <w:rPr>
          <w:rStyle w:val="Strong"/>
          <w:b w:val="0"/>
          <w:sz w:val="24"/>
          <w:szCs w:val="24"/>
        </w:rPr>
        <w:t>Support opportunities for stude</w:t>
      </w:r>
      <w:r w:rsidR="00050AFF">
        <w:rPr>
          <w:rStyle w:val="Strong"/>
          <w:b w:val="0"/>
          <w:sz w:val="24"/>
          <w:szCs w:val="24"/>
        </w:rPr>
        <w:t>nts to pursue graduate degrees</w:t>
      </w:r>
    </w:p>
    <w:p w:rsidR="0064297E" w:rsidRPr="0064297E" w:rsidRDefault="0064297E" w:rsidP="00F21797">
      <w:pPr>
        <w:pStyle w:val="ListParagraph"/>
        <w:numPr>
          <w:ilvl w:val="0"/>
          <w:numId w:val="36"/>
        </w:numPr>
        <w:spacing w:after="0"/>
        <w:rPr>
          <w:rStyle w:val="Strong"/>
          <w:b w:val="0"/>
          <w:sz w:val="24"/>
          <w:szCs w:val="24"/>
        </w:rPr>
      </w:pPr>
      <w:r w:rsidRPr="0064297E">
        <w:rPr>
          <w:rStyle w:val="Strong"/>
          <w:b w:val="0"/>
          <w:sz w:val="24"/>
          <w:szCs w:val="24"/>
        </w:rPr>
        <w:t>Investigate new opportunities for MBA and other graduate educat</w:t>
      </w:r>
      <w:r w:rsidR="00050AFF">
        <w:rPr>
          <w:rStyle w:val="Strong"/>
          <w:b w:val="0"/>
          <w:sz w:val="24"/>
          <w:szCs w:val="24"/>
        </w:rPr>
        <w:t>ion in the College of Business</w:t>
      </w:r>
    </w:p>
    <w:p w:rsidR="0028436A" w:rsidRDefault="0064297E" w:rsidP="00F21797">
      <w:pPr>
        <w:pStyle w:val="ListParagraph"/>
        <w:numPr>
          <w:ilvl w:val="0"/>
          <w:numId w:val="36"/>
        </w:numPr>
        <w:spacing w:after="0"/>
        <w:rPr>
          <w:rStyle w:val="Strong"/>
          <w:b w:val="0"/>
          <w:sz w:val="24"/>
          <w:szCs w:val="24"/>
        </w:rPr>
      </w:pPr>
      <w:r w:rsidRPr="0064297E">
        <w:rPr>
          <w:rStyle w:val="Strong"/>
          <w:b w:val="0"/>
          <w:sz w:val="24"/>
          <w:szCs w:val="24"/>
        </w:rPr>
        <w:t xml:space="preserve">Pursue methods to encourage faculty </w:t>
      </w:r>
      <w:r w:rsidR="00050AFF">
        <w:rPr>
          <w:rStyle w:val="Strong"/>
          <w:b w:val="0"/>
          <w:sz w:val="24"/>
          <w:szCs w:val="24"/>
        </w:rPr>
        <w:t>to teach at the graduate level</w:t>
      </w:r>
    </w:p>
    <w:p w:rsidR="002068FC" w:rsidRPr="002068FC" w:rsidRDefault="002068FC" w:rsidP="003645BE">
      <w:pPr>
        <w:spacing w:after="0"/>
        <w:rPr>
          <w:rStyle w:val="Strong"/>
          <w:b w:val="0"/>
          <w:sz w:val="24"/>
          <w:szCs w:val="24"/>
        </w:rPr>
      </w:pPr>
    </w:p>
    <w:p w:rsidR="00B76742" w:rsidRDefault="00A86D58" w:rsidP="003645BE">
      <w:pPr>
        <w:pStyle w:val="ListParagraph"/>
        <w:numPr>
          <w:ilvl w:val="0"/>
          <w:numId w:val="2"/>
        </w:numPr>
        <w:spacing w:after="0"/>
        <w:rPr>
          <w:rStyle w:val="Strong"/>
          <w:sz w:val="32"/>
          <w:szCs w:val="32"/>
        </w:rPr>
      </w:pPr>
      <w:r>
        <w:rPr>
          <w:rStyle w:val="Strong"/>
          <w:sz w:val="32"/>
          <w:szCs w:val="32"/>
        </w:rPr>
        <w:t>Objectives</w:t>
      </w:r>
      <w:r w:rsidR="0028436A" w:rsidRPr="0028436A">
        <w:rPr>
          <w:rStyle w:val="Strong"/>
          <w:sz w:val="32"/>
          <w:szCs w:val="32"/>
        </w:rPr>
        <w:t>: Accounting</w:t>
      </w:r>
    </w:p>
    <w:p w:rsidR="00147DB1" w:rsidRDefault="00147DB1" w:rsidP="00147DB1">
      <w:pPr>
        <w:pStyle w:val="ListParagraph"/>
        <w:numPr>
          <w:ilvl w:val="0"/>
          <w:numId w:val="67"/>
        </w:numPr>
        <w:autoSpaceDE w:val="0"/>
        <w:autoSpaceDN w:val="0"/>
        <w:spacing w:line="240" w:lineRule="auto"/>
        <w:rPr>
          <w:rFonts w:cstheme="minorHAnsi"/>
          <w:sz w:val="24"/>
          <w:szCs w:val="24"/>
        </w:rPr>
      </w:pPr>
      <w:r w:rsidRPr="00147DB1">
        <w:rPr>
          <w:rFonts w:cstheme="minorHAnsi"/>
          <w:sz w:val="24"/>
          <w:szCs w:val="24"/>
        </w:rPr>
        <w:t xml:space="preserve">Continue to provide professional development opportunities for our five departmental student groups.  The groups are </w:t>
      </w:r>
      <w:r w:rsidR="0012019F">
        <w:rPr>
          <w:rFonts w:cstheme="minorHAnsi"/>
          <w:sz w:val="24"/>
          <w:szCs w:val="24"/>
        </w:rPr>
        <w:t>National Association of Black Accountants (</w:t>
      </w:r>
      <w:r w:rsidRPr="00147DB1">
        <w:rPr>
          <w:rFonts w:cstheme="minorHAnsi"/>
          <w:sz w:val="24"/>
          <w:szCs w:val="24"/>
        </w:rPr>
        <w:t>NABA</w:t>
      </w:r>
      <w:r w:rsidR="0012019F">
        <w:rPr>
          <w:rFonts w:cstheme="minorHAnsi"/>
          <w:sz w:val="24"/>
          <w:szCs w:val="24"/>
        </w:rPr>
        <w:t>)</w:t>
      </w:r>
      <w:r w:rsidRPr="00147DB1">
        <w:rPr>
          <w:rFonts w:cstheme="minorHAnsi"/>
          <w:sz w:val="24"/>
          <w:szCs w:val="24"/>
        </w:rPr>
        <w:t xml:space="preserve">, </w:t>
      </w:r>
      <w:r w:rsidR="0012019F">
        <w:rPr>
          <w:rFonts w:cstheme="minorHAnsi"/>
          <w:sz w:val="24"/>
          <w:szCs w:val="24"/>
        </w:rPr>
        <w:t>the Student Accounting Society (</w:t>
      </w:r>
      <w:r w:rsidRPr="00147DB1">
        <w:rPr>
          <w:rFonts w:cstheme="minorHAnsi"/>
          <w:sz w:val="24"/>
          <w:szCs w:val="24"/>
        </w:rPr>
        <w:t>SAS</w:t>
      </w:r>
      <w:r w:rsidR="0012019F">
        <w:rPr>
          <w:rFonts w:cstheme="minorHAnsi"/>
          <w:sz w:val="24"/>
          <w:szCs w:val="24"/>
        </w:rPr>
        <w:t>)</w:t>
      </w:r>
      <w:r w:rsidRPr="00147DB1">
        <w:rPr>
          <w:rFonts w:cstheme="minorHAnsi"/>
          <w:sz w:val="24"/>
          <w:szCs w:val="24"/>
        </w:rPr>
        <w:t xml:space="preserve">, </w:t>
      </w:r>
      <w:r w:rsidR="0012019F">
        <w:rPr>
          <w:rFonts w:cstheme="minorHAnsi"/>
          <w:sz w:val="24"/>
          <w:szCs w:val="24"/>
        </w:rPr>
        <w:t>the Accounting and Financial Women’s Alliance (</w:t>
      </w:r>
      <w:r w:rsidRPr="00147DB1">
        <w:rPr>
          <w:rFonts w:cstheme="minorHAnsi"/>
          <w:sz w:val="24"/>
          <w:szCs w:val="24"/>
        </w:rPr>
        <w:t>AFWA</w:t>
      </w:r>
      <w:r w:rsidR="0012019F">
        <w:rPr>
          <w:rFonts w:cstheme="minorHAnsi"/>
          <w:sz w:val="24"/>
          <w:szCs w:val="24"/>
        </w:rPr>
        <w:t>)</w:t>
      </w:r>
      <w:r w:rsidRPr="00147DB1">
        <w:rPr>
          <w:rFonts w:cstheme="minorHAnsi"/>
          <w:sz w:val="24"/>
          <w:szCs w:val="24"/>
        </w:rPr>
        <w:t xml:space="preserve">, </w:t>
      </w:r>
      <w:r w:rsidR="0012019F">
        <w:rPr>
          <w:rFonts w:cstheme="minorHAnsi"/>
          <w:sz w:val="24"/>
          <w:szCs w:val="24"/>
        </w:rPr>
        <w:t>Beta Alpha Psi (</w:t>
      </w:r>
      <w:r w:rsidRPr="00147DB1">
        <w:rPr>
          <w:rFonts w:cstheme="minorHAnsi"/>
          <w:sz w:val="24"/>
          <w:szCs w:val="24"/>
        </w:rPr>
        <w:t>BAP</w:t>
      </w:r>
      <w:r w:rsidR="0012019F">
        <w:rPr>
          <w:rFonts w:cstheme="minorHAnsi"/>
          <w:sz w:val="24"/>
          <w:szCs w:val="24"/>
        </w:rPr>
        <w:t>)</w:t>
      </w:r>
      <w:r w:rsidRPr="00147DB1">
        <w:rPr>
          <w:rFonts w:cstheme="minorHAnsi"/>
          <w:sz w:val="24"/>
          <w:szCs w:val="24"/>
        </w:rPr>
        <w:t xml:space="preserve">, and the </w:t>
      </w:r>
      <w:r w:rsidR="0012019F">
        <w:rPr>
          <w:rFonts w:cstheme="minorHAnsi"/>
          <w:sz w:val="24"/>
          <w:szCs w:val="24"/>
        </w:rPr>
        <w:t>Business Information Systems (</w:t>
      </w:r>
      <w:r w:rsidRPr="00147DB1">
        <w:rPr>
          <w:rFonts w:cstheme="minorHAnsi"/>
          <w:sz w:val="24"/>
          <w:szCs w:val="24"/>
        </w:rPr>
        <w:t>BIS</w:t>
      </w:r>
      <w:r w:rsidR="0012019F">
        <w:rPr>
          <w:rFonts w:cstheme="minorHAnsi"/>
          <w:sz w:val="24"/>
          <w:szCs w:val="24"/>
        </w:rPr>
        <w:t>)</w:t>
      </w:r>
      <w:r w:rsidRPr="00147DB1">
        <w:rPr>
          <w:rFonts w:cstheme="minorHAnsi"/>
          <w:sz w:val="24"/>
          <w:szCs w:val="24"/>
        </w:rPr>
        <w:t xml:space="preserve"> Club.</w:t>
      </w:r>
    </w:p>
    <w:p w:rsidR="00BA45F5" w:rsidRDefault="00BA45F5" w:rsidP="00147DB1">
      <w:pPr>
        <w:pStyle w:val="ListParagraph"/>
        <w:numPr>
          <w:ilvl w:val="0"/>
          <w:numId w:val="67"/>
        </w:numPr>
        <w:autoSpaceDE w:val="0"/>
        <w:autoSpaceDN w:val="0"/>
        <w:spacing w:line="240" w:lineRule="auto"/>
        <w:rPr>
          <w:rFonts w:cstheme="minorHAnsi"/>
          <w:sz w:val="24"/>
          <w:szCs w:val="24"/>
        </w:rPr>
      </w:pPr>
      <w:r>
        <w:rPr>
          <w:rFonts w:cstheme="minorHAnsi"/>
          <w:sz w:val="24"/>
          <w:szCs w:val="24"/>
        </w:rPr>
        <w:t>We have added an accounting ethics course that will start in the fall of 2019.</w:t>
      </w:r>
    </w:p>
    <w:p w:rsidR="00BA45F5" w:rsidRPr="00BA45F5" w:rsidRDefault="00BA45F5" w:rsidP="00810EE0">
      <w:pPr>
        <w:pStyle w:val="ListParagraph"/>
        <w:numPr>
          <w:ilvl w:val="0"/>
          <w:numId w:val="67"/>
        </w:numPr>
        <w:autoSpaceDE w:val="0"/>
        <w:autoSpaceDN w:val="0"/>
        <w:spacing w:line="240" w:lineRule="auto"/>
        <w:rPr>
          <w:rFonts w:cstheme="minorHAnsi"/>
          <w:sz w:val="24"/>
          <w:szCs w:val="24"/>
        </w:rPr>
      </w:pPr>
      <w:r w:rsidRPr="00BA45F5">
        <w:rPr>
          <w:rFonts w:cstheme="minorHAnsi"/>
          <w:sz w:val="24"/>
          <w:szCs w:val="24"/>
        </w:rPr>
        <w:t>We have added a forensic accounting course that will start in the Spring of 2020.</w:t>
      </w:r>
    </w:p>
    <w:p w:rsidR="00147DB1" w:rsidRPr="00147DB1" w:rsidRDefault="00147DB1" w:rsidP="00147DB1">
      <w:pPr>
        <w:pStyle w:val="ListParagraph"/>
        <w:numPr>
          <w:ilvl w:val="0"/>
          <w:numId w:val="67"/>
        </w:numPr>
        <w:autoSpaceDE w:val="0"/>
        <w:autoSpaceDN w:val="0"/>
        <w:spacing w:line="240" w:lineRule="auto"/>
        <w:rPr>
          <w:rFonts w:cstheme="minorHAnsi"/>
          <w:b/>
          <w:sz w:val="24"/>
          <w:szCs w:val="24"/>
        </w:rPr>
      </w:pPr>
      <w:r w:rsidRPr="00147DB1">
        <w:rPr>
          <w:rFonts w:cstheme="minorHAnsi"/>
          <w:sz w:val="24"/>
          <w:szCs w:val="24"/>
        </w:rPr>
        <w:t>Continue to grow and promote our internship programs in accounting and BIS</w:t>
      </w:r>
      <w:r w:rsidR="00810EE0">
        <w:rPr>
          <w:rFonts w:cstheme="minorHAnsi"/>
          <w:sz w:val="24"/>
          <w:szCs w:val="24"/>
        </w:rPr>
        <w:t>.</w:t>
      </w:r>
    </w:p>
    <w:p w:rsidR="00147DB1" w:rsidRPr="00147DB1" w:rsidRDefault="00147DB1" w:rsidP="00147DB1">
      <w:pPr>
        <w:pStyle w:val="ListParagraph"/>
        <w:numPr>
          <w:ilvl w:val="0"/>
          <w:numId w:val="67"/>
        </w:numPr>
        <w:autoSpaceDE w:val="0"/>
        <w:autoSpaceDN w:val="0"/>
        <w:spacing w:line="240" w:lineRule="auto"/>
        <w:rPr>
          <w:rFonts w:cstheme="minorHAnsi"/>
          <w:b/>
          <w:sz w:val="24"/>
          <w:szCs w:val="24"/>
        </w:rPr>
      </w:pPr>
      <w:r w:rsidRPr="00147DB1">
        <w:rPr>
          <w:rFonts w:cstheme="minorHAnsi"/>
          <w:sz w:val="24"/>
          <w:szCs w:val="24"/>
        </w:rPr>
        <w:t>Continue to promote and develop data analytics and other technology course offerings so our students will be competitive in the job market</w:t>
      </w:r>
      <w:r w:rsidR="00810EE0">
        <w:rPr>
          <w:rFonts w:cstheme="minorHAnsi"/>
          <w:sz w:val="24"/>
          <w:szCs w:val="24"/>
        </w:rPr>
        <w:t>.</w:t>
      </w:r>
    </w:p>
    <w:p w:rsidR="00147DB1" w:rsidRPr="00147DB1" w:rsidRDefault="00147DB1" w:rsidP="00147DB1">
      <w:pPr>
        <w:pStyle w:val="ListParagraph"/>
        <w:numPr>
          <w:ilvl w:val="0"/>
          <w:numId w:val="67"/>
        </w:numPr>
        <w:autoSpaceDE w:val="0"/>
        <w:autoSpaceDN w:val="0"/>
        <w:spacing w:line="240" w:lineRule="auto"/>
        <w:rPr>
          <w:rFonts w:cstheme="minorHAnsi"/>
          <w:b/>
          <w:sz w:val="24"/>
          <w:szCs w:val="24"/>
        </w:rPr>
      </w:pPr>
      <w:r w:rsidRPr="00147DB1">
        <w:rPr>
          <w:rFonts w:cstheme="minorHAnsi"/>
          <w:sz w:val="24"/>
          <w:szCs w:val="24"/>
        </w:rPr>
        <w:t>Imbed technology from the data analytics tools classes throughout the other accounting courses.</w:t>
      </w:r>
    </w:p>
    <w:p w:rsidR="00147DB1" w:rsidRPr="00147DB1" w:rsidRDefault="00147DB1" w:rsidP="00147DB1">
      <w:pPr>
        <w:pStyle w:val="ListParagraph"/>
        <w:numPr>
          <w:ilvl w:val="0"/>
          <w:numId w:val="67"/>
        </w:numPr>
        <w:autoSpaceDE w:val="0"/>
        <w:autoSpaceDN w:val="0"/>
        <w:spacing w:line="240" w:lineRule="auto"/>
        <w:rPr>
          <w:rFonts w:cstheme="minorHAnsi"/>
          <w:b/>
          <w:sz w:val="24"/>
          <w:szCs w:val="24"/>
        </w:rPr>
      </w:pPr>
      <w:r w:rsidRPr="00147DB1">
        <w:rPr>
          <w:rFonts w:cstheme="minorHAnsi"/>
          <w:sz w:val="24"/>
          <w:szCs w:val="24"/>
        </w:rPr>
        <w:t>Continue to promote and provide SCRUM Master Certifications for our students as well as other BIS certification.</w:t>
      </w:r>
    </w:p>
    <w:p w:rsidR="00147DB1" w:rsidRPr="00147DB1" w:rsidRDefault="00147DB1" w:rsidP="00147DB1">
      <w:pPr>
        <w:pStyle w:val="ListParagraph"/>
        <w:numPr>
          <w:ilvl w:val="0"/>
          <w:numId w:val="67"/>
        </w:numPr>
        <w:autoSpaceDE w:val="0"/>
        <w:autoSpaceDN w:val="0"/>
        <w:spacing w:line="240" w:lineRule="auto"/>
        <w:rPr>
          <w:rFonts w:cstheme="minorHAnsi"/>
          <w:b/>
          <w:sz w:val="24"/>
          <w:szCs w:val="24"/>
        </w:rPr>
      </w:pPr>
      <w:r w:rsidRPr="00147DB1">
        <w:rPr>
          <w:rFonts w:cstheme="minorHAnsi"/>
          <w:sz w:val="24"/>
          <w:szCs w:val="24"/>
        </w:rPr>
        <w:t>Continue to work with clients on projects in the BIS classes</w:t>
      </w:r>
      <w:r w:rsidR="00810EE0">
        <w:rPr>
          <w:rFonts w:cstheme="minorHAnsi"/>
          <w:sz w:val="24"/>
          <w:szCs w:val="24"/>
        </w:rPr>
        <w:t>.</w:t>
      </w:r>
    </w:p>
    <w:p w:rsidR="00147DB1" w:rsidRPr="00147DB1" w:rsidRDefault="00147DB1" w:rsidP="00147DB1">
      <w:pPr>
        <w:pStyle w:val="ListParagraph"/>
        <w:numPr>
          <w:ilvl w:val="0"/>
          <w:numId w:val="67"/>
        </w:numPr>
        <w:autoSpaceDE w:val="0"/>
        <w:autoSpaceDN w:val="0"/>
        <w:spacing w:line="240" w:lineRule="auto"/>
        <w:rPr>
          <w:rFonts w:cstheme="minorHAnsi"/>
          <w:b/>
          <w:sz w:val="24"/>
          <w:szCs w:val="24"/>
        </w:rPr>
      </w:pPr>
      <w:r w:rsidRPr="00147DB1">
        <w:rPr>
          <w:rFonts w:cstheme="minorHAnsi"/>
          <w:sz w:val="24"/>
          <w:szCs w:val="24"/>
        </w:rPr>
        <w:t>Continue to develop our Jumpstart program to ensure retention in our accounting program.</w:t>
      </w:r>
    </w:p>
    <w:p w:rsidR="0028436A" w:rsidRDefault="00A86D58" w:rsidP="003645BE">
      <w:pPr>
        <w:pStyle w:val="ListParagraph"/>
        <w:numPr>
          <w:ilvl w:val="0"/>
          <w:numId w:val="2"/>
        </w:numPr>
        <w:spacing w:after="0"/>
        <w:rPr>
          <w:rStyle w:val="Strong"/>
          <w:sz w:val="32"/>
          <w:szCs w:val="24"/>
        </w:rPr>
      </w:pPr>
      <w:r>
        <w:rPr>
          <w:rStyle w:val="Strong"/>
          <w:sz w:val="32"/>
          <w:szCs w:val="24"/>
        </w:rPr>
        <w:lastRenderedPageBreak/>
        <w:t>Objectives</w:t>
      </w:r>
      <w:r w:rsidR="0028436A" w:rsidRPr="0028436A">
        <w:rPr>
          <w:rStyle w:val="Strong"/>
          <w:sz w:val="32"/>
          <w:szCs w:val="24"/>
        </w:rPr>
        <w:t xml:space="preserve">: Finance, Insurance, and Law, &amp; The Center of Insurance and Risk Management </w:t>
      </w:r>
      <w:r w:rsidR="00994B40">
        <w:rPr>
          <w:rStyle w:val="Strong"/>
          <w:sz w:val="32"/>
          <w:szCs w:val="24"/>
        </w:rPr>
        <w:t>(</w:t>
      </w:r>
      <w:r w:rsidR="0028436A" w:rsidRPr="0028436A">
        <w:rPr>
          <w:rStyle w:val="Strong"/>
          <w:sz w:val="32"/>
          <w:szCs w:val="24"/>
        </w:rPr>
        <w:t>“The Katie School”</w:t>
      </w:r>
      <w:r w:rsidR="00994B40">
        <w:rPr>
          <w:rStyle w:val="Strong"/>
          <w:sz w:val="32"/>
          <w:szCs w:val="24"/>
        </w:rPr>
        <w:t>)</w:t>
      </w:r>
    </w:p>
    <w:p w:rsidR="00803AF0" w:rsidRPr="009E7D8C" w:rsidRDefault="00803AF0" w:rsidP="00F21797">
      <w:pPr>
        <w:pStyle w:val="ListParagraph"/>
        <w:numPr>
          <w:ilvl w:val="0"/>
          <w:numId w:val="61"/>
        </w:numPr>
        <w:spacing w:after="0"/>
        <w:rPr>
          <w:rStyle w:val="Strong"/>
          <w:b w:val="0"/>
          <w:sz w:val="24"/>
          <w:szCs w:val="24"/>
        </w:rPr>
      </w:pPr>
      <w:r w:rsidRPr="009E7D8C">
        <w:rPr>
          <w:rStyle w:val="Strong"/>
          <w:b w:val="0"/>
          <w:sz w:val="24"/>
          <w:szCs w:val="24"/>
        </w:rPr>
        <w:t>Provide instruction which meets or exceeds standards for the maintenance of AACSB accreditation.</w:t>
      </w:r>
    </w:p>
    <w:p w:rsidR="00803AF0" w:rsidRPr="009E7D8C" w:rsidRDefault="00803AF0" w:rsidP="00F21797">
      <w:pPr>
        <w:pStyle w:val="ListParagraph"/>
        <w:numPr>
          <w:ilvl w:val="0"/>
          <w:numId w:val="61"/>
        </w:numPr>
        <w:spacing w:after="0"/>
        <w:rPr>
          <w:rStyle w:val="Strong"/>
          <w:b w:val="0"/>
          <w:sz w:val="24"/>
          <w:szCs w:val="24"/>
        </w:rPr>
      </w:pPr>
      <w:r w:rsidRPr="009E7D8C">
        <w:rPr>
          <w:rStyle w:val="Strong"/>
          <w:b w:val="0"/>
          <w:sz w:val="24"/>
          <w:szCs w:val="24"/>
        </w:rPr>
        <w:t xml:space="preserve">Continue to provide in FIL 185 </w:t>
      </w:r>
      <w:r w:rsidR="00FD08F6">
        <w:rPr>
          <w:rStyle w:val="Strong"/>
          <w:b w:val="0"/>
          <w:sz w:val="24"/>
          <w:szCs w:val="24"/>
        </w:rPr>
        <w:t xml:space="preserve">a </w:t>
      </w:r>
      <w:r w:rsidRPr="009E7D8C">
        <w:rPr>
          <w:rStyle w:val="Strong"/>
          <w:b w:val="0"/>
          <w:sz w:val="24"/>
          <w:szCs w:val="24"/>
        </w:rPr>
        <w:t>foundation in ethics, social responsibility and sustainability.</w:t>
      </w:r>
    </w:p>
    <w:p w:rsidR="00803AF0" w:rsidRPr="009E7D8C" w:rsidRDefault="00803AF0" w:rsidP="00F21797">
      <w:pPr>
        <w:pStyle w:val="ListParagraph"/>
        <w:numPr>
          <w:ilvl w:val="0"/>
          <w:numId w:val="61"/>
        </w:numPr>
        <w:spacing w:after="0"/>
        <w:rPr>
          <w:rStyle w:val="Strong"/>
          <w:b w:val="0"/>
          <w:sz w:val="24"/>
          <w:szCs w:val="24"/>
        </w:rPr>
      </w:pPr>
      <w:r w:rsidRPr="009E7D8C">
        <w:rPr>
          <w:rStyle w:val="Strong"/>
          <w:b w:val="0"/>
          <w:sz w:val="24"/>
          <w:szCs w:val="24"/>
        </w:rPr>
        <w:t>Enhance the proficiency of students in data analytics.</w:t>
      </w:r>
    </w:p>
    <w:p w:rsidR="00803AF0" w:rsidRPr="009E7D8C" w:rsidRDefault="00803AF0" w:rsidP="00F21797">
      <w:pPr>
        <w:pStyle w:val="ListParagraph"/>
        <w:numPr>
          <w:ilvl w:val="0"/>
          <w:numId w:val="61"/>
        </w:numPr>
        <w:spacing w:after="0"/>
        <w:rPr>
          <w:rStyle w:val="Strong"/>
          <w:b w:val="0"/>
          <w:sz w:val="24"/>
          <w:szCs w:val="24"/>
        </w:rPr>
      </w:pPr>
      <w:r w:rsidRPr="009E7D8C">
        <w:rPr>
          <w:rStyle w:val="Strong"/>
          <w:b w:val="0"/>
          <w:sz w:val="24"/>
          <w:szCs w:val="24"/>
        </w:rPr>
        <w:t>Provide opportunities for students to develop as professionals.</w:t>
      </w:r>
    </w:p>
    <w:p w:rsidR="002068FC" w:rsidRPr="00994B40" w:rsidRDefault="002068FC" w:rsidP="003645BE">
      <w:pPr>
        <w:spacing w:after="0"/>
        <w:rPr>
          <w:rStyle w:val="Strong"/>
          <w:b w:val="0"/>
          <w:sz w:val="24"/>
          <w:szCs w:val="24"/>
          <w:highlight w:val="yellow"/>
        </w:rPr>
      </w:pPr>
    </w:p>
    <w:p w:rsidR="0028436A" w:rsidRPr="00994B40" w:rsidRDefault="00A86D58" w:rsidP="003645BE">
      <w:pPr>
        <w:pStyle w:val="ListParagraph"/>
        <w:numPr>
          <w:ilvl w:val="0"/>
          <w:numId w:val="2"/>
        </w:numPr>
        <w:spacing w:after="0"/>
        <w:rPr>
          <w:rStyle w:val="Strong"/>
          <w:sz w:val="32"/>
          <w:szCs w:val="24"/>
        </w:rPr>
      </w:pPr>
      <w:r w:rsidRPr="00994B40">
        <w:rPr>
          <w:rStyle w:val="Strong"/>
          <w:sz w:val="32"/>
          <w:szCs w:val="24"/>
        </w:rPr>
        <w:t>Objectives</w:t>
      </w:r>
      <w:r w:rsidR="0028436A" w:rsidRPr="00994B40">
        <w:rPr>
          <w:rStyle w:val="Strong"/>
          <w:sz w:val="32"/>
          <w:szCs w:val="24"/>
        </w:rPr>
        <w:t>: Marketing</w:t>
      </w:r>
    </w:p>
    <w:p w:rsidR="00EB15DE" w:rsidRDefault="00EB15DE" w:rsidP="00EB15DE">
      <w:pPr>
        <w:pStyle w:val="ListParagraph"/>
        <w:numPr>
          <w:ilvl w:val="0"/>
          <w:numId w:val="17"/>
        </w:numPr>
        <w:spacing w:after="0"/>
        <w:rPr>
          <w:rStyle w:val="Strong"/>
          <w:b w:val="0"/>
          <w:sz w:val="24"/>
          <w:szCs w:val="24"/>
        </w:rPr>
      </w:pPr>
      <w:r>
        <w:rPr>
          <w:rStyle w:val="Strong"/>
          <w:b w:val="0"/>
          <w:sz w:val="24"/>
          <w:szCs w:val="24"/>
        </w:rPr>
        <w:t>Substantially Increase enrollment in the Business Analytics Graduate Certificate program.  Promote the certificate program to analysts and other business professionals at local employers</w:t>
      </w:r>
      <w:r w:rsidR="00065F68">
        <w:rPr>
          <w:rStyle w:val="Strong"/>
          <w:b w:val="0"/>
          <w:sz w:val="24"/>
          <w:szCs w:val="24"/>
        </w:rPr>
        <w:t>.</w:t>
      </w:r>
    </w:p>
    <w:p w:rsidR="00EB15DE" w:rsidRDefault="00EB15DE" w:rsidP="00EB15DE">
      <w:pPr>
        <w:pStyle w:val="ListParagraph"/>
        <w:numPr>
          <w:ilvl w:val="0"/>
          <w:numId w:val="17"/>
        </w:numPr>
        <w:spacing w:after="0"/>
        <w:rPr>
          <w:rStyle w:val="Strong"/>
          <w:b w:val="0"/>
          <w:sz w:val="24"/>
          <w:szCs w:val="24"/>
        </w:rPr>
      </w:pPr>
      <w:r>
        <w:rPr>
          <w:rStyle w:val="Strong"/>
          <w:b w:val="0"/>
          <w:sz w:val="24"/>
          <w:szCs w:val="24"/>
        </w:rPr>
        <w:t xml:space="preserve">Substantially increase enrollment in the Masters of Science in Business Education program, by targeting Business Education alumni and other teachers, in-state and out-of-state, to enroll in the fully online MSBE Pedagogy sequence.   </w:t>
      </w:r>
    </w:p>
    <w:p w:rsidR="00EB15DE" w:rsidRPr="00180D70" w:rsidRDefault="00EB15DE" w:rsidP="00EB15DE">
      <w:pPr>
        <w:pStyle w:val="ListParagraph"/>
        <w:numPr>
          <w:ilvl w:val="0"/>
          <w:numId w:val="17"/>
        </w:numPr>
        <w:spacing w:after="0"/>
        <w:rPr>
          <w:rStyle w:val="Strong"/>
          <w:b w:val="0"/>
          <w:sz w:val="24"/>
          <w:szCs w:val="24"/>
        </w:rPr>
      </w:pPr>
      <w:r>
        <w:rPr>
          <w:rStyle w:val="Strong"/>
          <w:b w:val="0"/>
          <w:sz w:val="24"/>
          <w:szCs w:val="24"/>
        </w:rPr>
        <w:t>Continue to involve</w:t>
      </w:r>
      <w:r w:rsidRPr="00180D70">
        <w:rPr>
          <w:rStyle w:val="Strong"/>
          <w:b w:val="0"/>
          <w:sz w:val="24"/>
          <w:szCs w:val="24"/>
        </w:rPr>
        <w:t xml:space="preserve"> freshm</w:t>
      </w:r>
      <w:r>
        <w:rPr>
          <w:rStyle w:val="Strong"/>
          <w:b w:val="0"/>
          <w:sz w:val="24"/>
          <w:szCs w:val="24"/>
        </w:rPr>
        <w:t>e</w:t>
      </w:r>
      <w:r w:rsidRPr="00180D70">
        <w:rPr>
          <w:rStyle w:val="Strong"/>
          <w:b w:val="0"/>
          <w:sz w:val="24"/>
          <w:szCs w:val="24"/>
        </w:rPr>
        <w:t>n and sophomore</w:t>
      </w:r>
      <w:r>
        <w:rPr>
          <w:rStyle w:val="Strong"/>
          <w:b w:val="0"/>
          <w:sz w:val="24"/>
          <w:szCs w:val="24"/>
        </w:rPr>
        <w:t>s</w:t>
      </w:r>
      <w:r w:rsidRPr="00180D70">
        <w:rPr>
          <w:rStyle w:val="Strong"/>
          <w:b w:val="0"/>
          <w:sz w:val="24"/>
          <w:szCs w:val="24"/>
        </w:rPr>
        <w:t xml:space="preserve"> in the Professional Sales sequence by recruiting them into th</w:t>
      </w:r>
      <w:r>
        <w:rPr>
          <w:rStyle w:val="Strong"/>
          <w:b w:val="0"/>
          <w:sz w:val="24"/>
          <w:szCs w:val="24"/>
        </w:rPr>
        <w:t xml:space="preserve">e Sales Excellence Academy, providing professional development and networking opportunities, </w:t>
      </w:r>
      <w:r w:rsidRPr="00180D70">
        <w:rPr>
          <w:rStyle w:val="Strong"/>
          <w:b w:val="0"/>
          <w:sz w:val="24"/>
          <w:szCs w:val="24"/>
        </w:rPr>
        <w:t xml:space="preserve">and organizing them to work on projects of the Professional Sales Institute. </w:t>
      </w:r>
      <w:r>
        <w:rPr>
          <w:rStyle w:val="Strong"/>
          <w:b w:val="0"/>
          <w:sz w:val="24"/>
          <w:szCs w:val="24"/>
        </w:rPr>
        <w:t xml:space="preserve"> </w:t>
      </w:r>
      <w:r w:rsidRPr="00180D70">
        <w:rPr>
          <w:rStyle w:val="Strong"/>
          <w:b w:val="0"/>
          <w:sz w:val="24"/>
          <w:szCs w:val="24"/>
        </w:rPr>
        <w:t>Early involvement</w:t>
      </w:r>
      <w:r>
        <w:rPr>
          <w:rStyle w:val="Strong"/>
          <w:b w:val="0"/>
          <w:sz w:val="24"/>
          <w:szCs w:val="24"/>
        </w:rPr>
        <w:t xml:space="preserve"> will </w:t>
      </w:r>
      <w:r w:rsidRPr="00180D70">
        <w:rPr>
          <w:rStyle w:val="Strong"/>
          <w:b w:val="0"/>
          <w:sz w:val="24"/>
          <w:szCs w:val="24"/>
        </w:rPr>
        <w:t xml:space="preserve">increase </w:t>
      </w:r>
      <w:r>
        <w:rPr>
          <w:rStyle w:val="Strong"/>
          <w:b w:val="0"/>
          <w:sz w:val="24"/>
          <w:szCs w:val="24"/>
        </w:rPr>
        <w:t xml:space="preserve">sales </w:t>
      </w:r>
      <w:r w:rsidRPr="00180D70">
        <w:rPr>
          <w:rStyle w:val="Strong"/>
          <w:b w:val="0"/>
          <w:sz w:val="24"/>
          <w:szCs w:val="24"/>
        </w:rPr>
        <w:t>student retention, Professional Sales sequence enrollment, and par</w:t>
      </w:r>
      <w:r>
        <w:rPr>
          <w:rStyle w:val="Strong"/>
          <w:b w:val="0"/>
          <w:sz w:val="24"/>
          <w:szCs w:val="24"/>
        </w:rPr>
        <w:t>ticipation in sales internships.</w:t>
      </w:r>
    </w:p>
    <w:p w:rsidR="00EB15DE" w:rsidRPr="00090685" w:rsidRDefault="00EB15DE" w:rsidP="00EB15DE">
      <w:pPr>
        <w:pStyle w:val="ListParagraph"/>
        <w:numPr>
          <w:ilvl w:val="0"/>
          <w:numId w:val="17"/>
        </w:numPr>
        <w:rPr>
          <w:rStyle w:val="Strong"/>
          <w:b w:val="0"/>
          <w:sz w:val="24"/>
          <w:szCs w:val="24"/>
        </w:rPr>
      </w:pPr>
      <w:r w:rsidRPr="00090685">
        <w:rPr>
          <w:rStyle w:val="Strong"/>
          <w:b w:val="0"/>
          <w:sz w:val="24"/>
          <w:szCs w:val="24"/>
        </w:rPr>
        <w:t xml:space="preserve">Lead the Marketing Advisory Board in </w:t>
      </w:r>
      <w:r>
        <w:rPr>
          <w:rStyle w:val="Strong"/>
          <w:b w:val="0"/>
          <w:sz w:val="24"/>
          <w:szCs w:val="24"/>
        </w:rPr>
        <w:t>i</w:t>
      </w:r>
      <w:r w:rsidRPr="00090685">
        <w:rPr>
          <w:rStyle w:val="Strong"/>
          <w:b w:val="0"/>
          <w:sz w:val="24"/>
          <w:szCs w:val="24"/>
        </w:rPr>
        <w:t>mplementation of a mentoring program for Marketing students</w:t>
      </w:r>
      <w:r>
        <w:rPr>
          <w:rStyle w:val="Strong"/>
          <w:b w:val="0"/>
          <w:sz w:val="24"/>
          <w:szCs w:val="24"/>
        </w:rPr>
        <w:t xml:space="preserve"> as a part of the Redbird Career Portfolio Mentor Cloud</w:t>
      </w:r>
      <w:r w:rsidR="008C114B">
        <w:rPr>
          <w:rStyle w:val="Strong"/>
          <w:b w:val="0"/>
          <w:sz w:val="24"/>
          <w:szCs w:val="24"/>
        </w:rPr>
        <w:t>.</w:t>
      </w:r>
    </w:p>
    <w:p w:rsidR="00EB15DE" w:rsidRPr="00180D70" w:rsidRDefault="00EB15DE" w:rsidP="00EB15DE">
      <w:pPr>
        <w:pStyle w:val="ListParagraph"/>
        <w:numPr>
          <w:ilvl w:val="0"/>
          <w:numId w:val="17"/>
        </w:numPr>
        <w:spacing w:after="0"/>
        <w:rPr>
          <w:rStyle w:val="Strong"/>
          <w:b w:val="0"/>
          <w:sz w:val="24"/>
          <w:szCs w:val="24"/>
        </w:rPr>
      </w:pPr>
      <w:r>
        <w:rPr>
          <w:rStyle w:val="Strong"/>
          <w:b w:val="0"/>
          <w:sz w:val="24"/>
          <w:szCs w:val="24"/>
        </w:rPr>
        <w:t xml:space="preserve">Continue the focus on developing relationships with corporate partners for the Advanced Marketing Analytics sequence.  Work with </w:t>
      </w:r>
      <w:r w:rsidRPr="00180D70">
        <w:rPr>
          <w:rStyle w:val="Strong"/>
          <w:b w:val="0"/>
          <w:sz w:val="24"/>
          <w:szCs w:val="24"/>
        </w:rPr>
        <w:t xml:space="preserve">corporate partners </w:t>
      </w:r>
      <w:r>
        <w:rPr>
          <w:rStyle w:val="Strong"/>
          <w:b w:val="0"/>
          <w:sz w:val="24"/>
          <w:szCs w:val="24"/>
        </w:rPr>
        <w:t xml:space="preserve">to </w:t>
      </w:r>
      <w:r w:rsidRPr="00180D70">
        <w:rPr>
          <w:rStyle w:val="Strong"/>
          <w:b w:val="0"/>
          <w:sz w:val="24"/>
          <w:szCs w:val="24"/>
        </w:rPr>
        <w:t>provid</w:t>
      </w:r>
      <w:r>
        <w:rPr>
          <w:rStyle w:val="Strong"/>
          <w:b w:val="0"/>
          <w:sz w:val="24"/>
          <w:szCs w:val="24"/>
        </w:rPr>
        <w:t xml:space="preserve">e our students </w:t>
      </w:r>
      <w:r w:rsidRPr="00180D70">
        <w:rPr>
          <w:rStyle w:val="Strong"/>
          <w:b w:val="0"/>
          <w:sz w:val="24"/>
          <w:szCs w:val="24"/>
        </w:rPr>
        <w:t xml:space="preserve">professional development opportunities, internships and career placements, as well as </w:t>
      </w:r>
      <w:r>
        <w:rPr>
          <w:rStyle w:val="Strong"/>
          <w:b w:val="0"/>
          <w:sz w:val="24"/>
          <w:szCs w:val="24"/>
        </w:rPr>
        <w:t xml:space="preserve">gain partner </w:t>
      </w:r>
      <w:r w:rsidRPr="00180D70">
        <w:rPr>
          <w:rStyle w:val="Strong"/>
          <w:b w:val="0"/>
          <w:sz w:val="24"/>
          <w:szCs w:val="24"/>
        </w:rPr>
        <w:t xml:space="preserve">input for curriculum development, client projects </w:t>
      </w:r>
      <w:r>
        <w:rPr>
          <w:rStyle w:val="Strong"/>
          <w:b w:val="0"/>
          <w:sz w:val="24"/>
          <w:szCs w:val="24"/>
        </w:rPr>
        <w:t xml:space="preserve">and </w:t>
      </w:r>
      <w:r w:rsidRPr="00180D70">
        <w:rPr>
          <w:rStyle w:val="Strong"/>
          <w:b w:val="0"/>
          <w:sz w:val="24"/>
          <w:szCs w:val="24"/>
        </w:rPr>
        <w:t>data sets</w:t>
      </w:r>
      <w:r>
        <w:rPr>
          <w:rStyle w:val="Strong"/>
          <w:b w:val="0"/>
          <w:sz w:val="24"/>
          <w:szCs w:val="24"/>
        </w:rPr>
        <w:t>,</w:t>
      </w:r>
      <w:r w:rsidRPr="00180D70">
        <w:rPr>
          <w:rStyle w:val="Strong"/>
          <w:b w:val="0"/>
          <w:sz w:val="24"/>
          <w:szCs w:val="24"/>
        </w:rPr>
        <w:t xml:space="preserve"> and </w:t>
      </w:r>
      <w:r>
        <w:rPr>
          <w:rStyle w:val="Strong"/>
          <w:b w:val="0"/>
          <w:sz w:val="24"/>
          <w:szCs w:val="24"/>
        </w:rPr>
        <w:t xml:space="preserve">acquire </w:t>
      </w:r>
      <w:r w:rsidRPr="00180D70">
        <w:rPr>
          <w:rStyle w:val="Strong"/>
          <w:b w:val="0"/>
          <w:sz w:val="24"/>
          <w:szCs w:val="24"/>
        </w:rPr>
        <w:t>funding for student scholarships and travel</w:t>
      </w:r>
      <w:r>
        <w:rPr>
          <w:rStyle w:val="Strong"/>
          <w:b w:val="0"/>
          <w:sz w:val="24"/>
          <w:szCs w:val="24"/>
        </w:rPr>
        <w:t>.</w:t>
      </w:r>
    </w:p>
    <w:p w:rsidR="00EB15DE" w:rsidRDefault="00EB15DE" w:rsidP="00EB15DE">
      <w:pPr>
        <w:pStyle w:val="ListParagraph"/>
        <w:numPr>
          <w:ilvl w:val="0"/>
          <w:numId w:val="17"/>
        </w:numPr>
        <w:spacing w:after="0"/>
        <w:rPr>
          <w:rStyle w:val="Strong"/>
          <w:b w:val="0"/>
          <w:sz w:val="24"/>
          <w:szCs w:val="24"/>
        </w:rPr>
      </w:pPr>
      <w:r>
        <w:rPr>
          <w:rStyle w:val="Strong"/>
          <w:b w:val="0"/>
          <w:sz w:val="24"/>
          <w:szCs w:val="24"/>
        </w:rPr>
        <w:t>General Marketing sequence faculty will complete their study on the redesign of the COB core Introduction to Marketing Management course for non-majors</w:t>
      </w:r>
      <w:r w:rsidR="008C114B">
        <w:rPr>
          <w:rStyle w:val="Strong"/>
          <w:b w:val="0"/>
          <w:sz w:val="24"/>
          <w:szCs w:val="24"/>
        </w:rPr>
        <w:t>.</w:t>
      </w:r>
    </w:p>
    <w:p w:rsidR="00EB15DE" w:rsidRPr="00180D70" w:rsidRDefault="00EB15DE" w:rsidP="00EB15DE">
      <w:pPr>
        <w:pStyle w:val="ListParagraph"/>
        <w:numPr>
          <w:ilvl w:val="0"/>
          <w:numId w:val="17"/>
        </w:numPr>
        <w:spacing w:after="0"/>
        <w:rPr>
          <w:rStyle w:val="Strong"/>
          <w:b w:val="0"/>
          <w:sz w:val="24"/>
          <w:szCs w:val="24"/>
        </w:rPr>
      </w:pPr>
      <w:r>
        <w:rPr>
          <w:rStyle w:val="Strong"/>
          <w:b w:val="0"/>
          <w:sz w:val="24"/>
          <w:szCs w:val="24"/>
        </w:rPr>
        <w:t>Introduce a new undergraduate digital marketing elective course in the Integrated M</w:t>
      </w:r>
      <w:r w:rsidR="008C114B">
        <w:rPr>
          <w:rStyle w:val="Strong"/>
          <w:b w:val="0"/>
          <w:sz w:val="24"/>
          <w:szCs w:val="24"/>
        </w:rPr>
        <w:t>arketing Communication sequence.</w:t>
      </w:r>
    </w:p>
    <w:p w:rsidR="00EB15DE" w:rsidRDefault="00EB15DE" w:rsidP="00EB15DE">
      <w:pPr>
        <w:pStyle w:val="ListParagraph"/>
        <w:numPr>
          <w:ilvl w:val="0"/>
          <w:numId w:val="17"/>
        </w:numPr>
        <w:spacing w:after="0"/>
        <w:rPr>
          <w:rStyle w:val="Strong"/>
          <w:b w:val="0"/>
          <w:sz w:val="24"/>
          <w:szCs w:val="24"/>
        </w:rPr>
      </w:pPr>
      <w:r>
        <w:rPr>
          <w:rStyle w:val="Strong"/>
          <w:b w:val="0"/>
          <w:sz w:val="24"/>
          <w:szCs w:val="24"/>
        </w:rPr>
        <w:t>Develop a new data management elective course in the Analytics sequence</w:t>
      </w:r>
      <w:r w:rsidR="008C114B">
        <w:rPr>
          <w:rStyle w:val="Strong"/>
          <w:b w:val="0"/>
          <w:sz w:val="24"/>
          <w:szCs w:val="24"/>
        </w:rPr>
        <w:t>.</w:t>
      </w:r>
    </w:p>
    <w:p w:rsidR="00EB15DE" w:rsidRDefault="00EB15DE" w:rsidP="00EB15DE">
      <w:pPr>
        <w:pStyle w:val="ListParagraph"/>
        <w:numPr>
          <w:ilvl w:val="0"/>
          <w:numId w:val="17"/>
        </w:numPr>
        <w:spacing w:after="0"/>
        <w:rPr>
          <w:rStyle w:val="Strong"/>
          <w:b w:val="0"/>
          <w:sz w:val="24"/>
          <w:szCs w:val="24"/>
        </w:rPr>
      </w:pPr>
      <w:r>
        <w:rPr>
          <w:rStyle w:val="Strong"/>
          <w:b w:val="0"/>
          <w:sz w:val="24"/>
          <w:szCs w:val="24"/>
        </w:rPr>
        <w:t>Incorporate SAP training into the Purchasing course</w:t>
      </w:r>
      <w:r w:rsidR="008C114B">
        <w:rPr>
          <w:rStyle w:val="Strong"/>
          <w:b w:val="0"/>
          <w:sz w:val="24"/>
          <w:szCs w:val="24"/>
        </w:rPr>
        <w:t>.</w:t>
      </w:r>
    </w:p>
    <w:p w:rsidR="002068FC" w:rsidRDefault="00EB15DE" w:rsidP="00EB15DE">
      <w:pPr>
        <w:pStyle w:val="ListParagraph"/>
        <w:numPr>
          <w:ilvl w:val="0"/>
          <w:numId w:val="17"/>
        </w:numPr>
        <w:spacing w:after="0"/>
        <w:rPr>
          <w:rStyle w:val="Strong"/>
          <w:b w:val="0"/>
          <w:sz w:val="24"/>
          <w:szCs w:val="24"/>
        </w:rPr>
      </w:pPr>
      <w:r w:rsidRPr="00EB15DE">
        <w:rPr>
          <w:rStyle w:val="Strong"/>
          <w:b w:val="0"/>
          <w:sz w:val="24"/>
          <w:szCs w:val="24"/>
        </w:rPr>
        <w:t xml:space="preserve">The Professional Sales faculty will organize and Implement a new, regional sales management case competition for schools in the Midwest; we will host the sales </w:t>
      </w:r>
      <w:r w:rsidRPr="00EB15DE">
        <w:rPr>
          <w:rStyle w:val="Strong"/>
          <w:b w:val="0"/>
          <w:sz w:val="24"/>
          <w:szCs w:val="24"/>
        </w:rPr>
        <w:lastRenderedPageBreak/>
        <w:t>management case competition in Fall 2019, and will sponsor the 3</w:t>
      </w:r>
      <w:r w:rsidRPr="00EB15DE">
        <w:rPr>
          <w:rStyle w:val="Strong"/>
          <w:b w:val="0"/>
          <w:sz w:val="24"/>
          <w:szCs w:val="24"/>
          <w:vertAlign w:val="superscript"/>
        </w:rPr>
        <w:t>rd</w:t>
      </w:r>
      <w:r w:rsidRPr="00EB15DE">
        <w:rPr>
          <w:rStyle w:val="Strong"/>
          <w:b w:val="0"/>
          <w:sz w:val="24"/>
          <w:szCs w:val="24"/>
        </w:rPr>
        <w:t xml:space="preserve"> annual Redbird regional Sales Competition in Spring 2020</w:t>
      </w:r>
      <w:r w:rsidR="008C114B">
        <w:rPr>
          <w:rStyle w:val="Strong"/>
          <w:b w:val="0"/>
          <w:sz w:val="24"/>
          <w:szCs w:val="24"/>
        </w:rPr>
        <w:t>.</w:t>
      </w:r>
    </w:p>
    <w:p w:rsidR="00EB15DE" w:rsidRDefault="00EB15DE" w:rsidP="00EB15DE">
      <w:pPr>
        <w:spacing w:after="0"/>
        <w:rPr>
          <w:rStyle w:val="Strong"/>
          <w:b w:val="0"/>
          <w:sz w:val="24"/>
          <w:szCs w:val="24"/>
        </w:rPr>
      </w:pPr>
    </w:p>
    <w:p w:rsidR="00EB15DE" w:rsidRPr="00EB15DE" w:rsidRDefault="00EB15DE" w:rsidP="00EB15DE">
      <w:pPr>
        <w:spacing w:after="0"/>
        <w:rPr>
          <w:rStyle w:val="Strong"/>
          <w:b w:val="0"/>
          <w:sz w:val="24"/>
          <w:szCs w:val="24"/>
        </w:rPr>
      </w:pPr>
    </w:p>
    <w:p w:rsidR="0028436A" w:rsidRPr="00994B40" w:rsidRDefault="00A86D58" w:rsidP="003645BE">
      <w:pPr>
        <w:pStyle w:val="ListParagraph"/>
        <w:numPr>
          <w:ilvl w:val="0"/>
          <w:numId w:val="2"/>
        </w:numPr>
        <w:spacing w:after="0"/>
        <w:rPr>
          <w:rStyle w:val="Strong"/>
          <w:sz w:val="32"/>
          <w:szCs w:val="24"/>
        </w:rPr>
      </w:pPr>
      <w:r w:rsidRPr="00994B40">
        <w:rPr>
          <w:rStyle w:val="Strong"/>
          <w:sz w:val="32"/>
          <w:szCs w:val="24"/>
        </w:rPr>
        <w:t>Objective</w:t>
      </w:r>
      <w:r w:rsidR="0093021A" w:rsidRPr="00994B40">
        <w:rPr>
          <w:rStyle w:val="Strong"/>
          <w:sz w:val="32"/>
          <w:szCs w:val="24"/>
        </w:rPr>
        <w:t>s</w:t>
      </w:r>
      <w:r w:rsidR="0028436A" w:rsidRPr="00994B40">
        <w:rPr>
          <w:rStyle w:val="Strong"/>
          <w:sz w:val="32"/>
          <w:szCs w:val="24"/>
        </w:rPr>
        <w:t>: Management and Quantitative Methods</w:t>
      </w:r>
      <w:r w:rsidR="0069614F" w:rsidRPr="00994B40">
        <w:rPr>
          <w:rStyle w:val="Strong"/>
          <w:sz w:val="32"/>
          <w:szCs w:val="24"/>
        </w:rPr>
        <w:t xml:space="preserve"> </w:t>
      </w:r>
    </w:p>
    <w:p w:rsidR="007F1391" w:rsidRPr="0069614F" w:rsidRDefault="007F1391" w:rsidP="00F21797">
      <w:pPr>
        <w:pStyle w:val="ListParagraph"/>
        <w:numPr>
          <w:ilvl w:val="0"/>
          <w:numId w:val="18"/>
        </w:numPr>
        <w:spacing w:after="0"/>
        <w:rPr>
          <w:rStyle w:val="Strong"/>
          <w:b w:val="0"/>
          <w:sz w:val="24"/>
          <w:szCs w:val="24"/>
        </w:rPr>
      </w:pPr>
      <w:r>
        <w:rPr>
          <w:rStyle w:val="Strong"/>
          <w:b w:val="0"/>
          <w:sz w:val="24"/>
          <w:szCs w:val="24"/>
        </w:rPr>
        <w:t>Promote</w:t>
      </w:r>
      <w:r w:rsidRPr="0069614F">
        <w:rPr>
          <w:rStyle w:val="Strong"/>
          <w:b w:val="0"/>
          <w:sz w:val="24"/>
          <w:szCs w:val="24"/>
        </w:rPr>
        <w:t xml:space="preserve"> the importance of analytics in Management sequences, per </w:t>
      </w:r>
      <w:r>
        <w:rPr>
          <w:rStyle w:val="Strong"/>
          <w:b w:val="0"/>
          <w:sz w:val="24"/>
          <w:szCs w:val="24"/>
        </w:rPr>
        <w:t>Association to Advance Collegiate Schools of Business (</w:t>
      </w:r>
      <w:r w:rsidRPr="0069614F">
        <w:rPr>
          <w:rStyle w:val="Strong"/>
          <w:b w:val="0"/>
          <w:sz w:val="24"/>
          <w:szCs w:val="24"/>
        </w:rPr>
        <w:t>AACSB</w:t>
      </w:r>
      <w:r>
        <w:rPr>
          <w:rStyle w:val="Strong"/>
          <w:b w:val="0"/>
          <w:sz w:val="24"/>
          <w:szCs w:val="24"/>
        </w:rPr>
        <w:t>)</w:t>
      </w:r>
      <w:r w:rsidRPr="0069614F">
        <w:rPr>
          <w:rStyle w:val="Strong"/>
          <w:b w:val="0"/>
          <w:sz w:val="24"/>
          <w:szCs w:val="24"/>
        </w:rPr>
        <w:t xml:space="preserve"> recommendations</w:t>
      </w:r>
      <w:r w:rsidR="008C114B">
        <w:rPr>
          <w:rStyle w:val="Strong"/>
          <w:b w:val="0"/>
          <w:sz w:val="24"/>
          <w:szCs w:val="24"/>
        </w:rPr>
        <w:t>.</w:t>
      </w:r>
    </w:p>
    <w:p w:rsidR="007F1391" w:rsidRPr="0069614F" w:rsidRDefault="007F1391" w:rsidP="00F21797">
      <w:pPr>
        <w:pStyle w:val="ListParagraph"/>
        <w:numPr>
          <w:ilvl w:val="0"/>
          <w:numId w:val="18"/>
        </w:numPr>
        <w:spacing w:after="0"/>
        <w:rPr>
          <w:rStyle w:val="Strong"/>
          <w:b w:val="0"/>
          <w:sz w:val="24"/>
          <w:szCs w:val="24"/>
        </w:rPr>
      </w:pPr>
      <w:r w:rsidRPr="0069614F">
        <w:rPr>
          <w:rStyle w:val="Strong"/>
          <w:b w:val="0"/>
          <w:sz w:val="24"/>
          <w:szCs w:val="24"/>
        </w:rPr>
        <w:t>Continue to increase enrollment of MQM students in internships</w:t>
      </w:r>
      <w:r w:rsidR="008C114B">
        <w:rPr>
          <w:rStyle w:val="Strong"/>
          <w:b w:val="0"/>
          <w:sz w:val="24"/>
          <w:szCs w:val="24"/>
        </w:rPr>
        <w:t>.</w:t>
      </w:r>
    </w:p>
    <w:p w:rsidR="007F1391" w:rsidRDefault="007F1391" w:rsidP="00F21797">
      <w:pPr>
        <w:pStyle w:val="ListParagraph"/>
        <w:numPr>
          <w:ilvl w:val="0"/>
          <w:numId w:val="18"/>
        </w:numPr>
        <w:spacing w:after="0"/>
        <w:rPr>
          <w:rStyle w:val="Strong"/>
          <w:b w:val="0"/>
          <w:sz w:val="24"/>
          <w:szCs w:val="24"/>
        </w:rPr>
      </w:pPr>
      <w:r w:rsidRPr="0069614F">
        <w:rPr>
          <w:rStyle w:val="Strong"/>
          <w:b w:val="0"/>
          <w:sz w:val="24"/>
          <w:szCs w:val="24"/>
        </w:rPr>
        <w:t>Continue to increase the number of</w:t>
      </w:r>
      <w:r>
        <w:rPr>
          <w:rStyle w:val="Strong"/>
          <w:b w:val="0"/>
          <w:sz w:val="24"/>
          <w:szCs w:val="24"/>
        </w:rPr>
        <w:t xml:space="preserve"> International Business</w:t>
      </w:r>
      <w:r w:rsidRPr="0069614F">
        <w:rPr>
          <w:rStyle w:val="Strong"/>
          <w:b w:val="0"/>
          <w:sz w:val="24"/>
          <w:szCs w:val="24"/>
        </w:rPr>
        <w:t xml:space="preserve"> </w:t>
      </w:r>
      <w:r>
        <w:rPr>
          <w:rStyle w:val="Strong"/>
          <w:b w:val="0"/>
          <w:sz w:val="24"/>
          <w:szCs w:val="24"/>
        </w:rPr>
        <w:t>(</w:t>
      </w:r>
      <w:r w:rsidRPr="0069614F">
        <w:rPr>
          <w:rStyle w:val="Strong"/>
          <w:b w:val="0"/>
          <w:sz w:val="24"/>
          <w:szCs w:val="24"/>
        </w:rPr>
        <w:t>IB</w:t>
      </w:r>
      <w:r>
        <w:rPr>
          <w:rStyle w:val="Strong"/>
          <w:b w:val="0"/>
          <w:sz w:val="24"/>
          <w:szCs w:val="24"/>
        </w:rPr>
        <w:t>)</w:t>
      </w:r>
      <w:r w:rsidRPr="0069614F">
        <w:rPr>
          <w:rStyle w:val="Strong"/>
          <w:b w:val="0"/>
          <w:sz w:val="24"/>
          <w:szCs w:val="24"/>
        </w:rPr>
        <w:t xml:space="preserve"> students enrolled in transformational international learning experiences</w:t>
      </w:r>
      <w:r w:rsidR="008C114B">
        <w:rPr>
          <w:rStyle w:val="Strong"/>
          <w:b w:val="0"/>
          <w:sz w:val="24"/>
          <w:szCs w:val="24"/>
        </w:rPr>
        <w:t>.</w:t>
      </w:r>
    </w:p>
    <w:p w:rsidR="007F1391" w:rsidRDefault="007F1391" w:rsidP="00F21797">
      <w:pPr>
        <w:pStyle w:val="ListParagraph"/>
        <w:numPr>
          <w:ilvl w:val="0"/>
          <w:numId w:val="18"/>
        </w:numPr>
        <w:spacing w:after="0"/>
        <w:rPr>
          <w:rStyle w:val="Strong"/>
          <w:b w:val="0"/>
          <w:sz w:val="24"/>
          <w:szCs w:val="24"/>
        </w:rPr>
      </w:pPr>
      <w:r>
        <w:rPr>
          <w:rStyle w:val="Strong"/>
          <w:b w:val="0"/>
          <w:sz w:val="24"/>
          <w:szCs w:val="24"/>
        </w:rPr>
        <w:t>Continue to grow the IB program in Panama</w:t>
      </w:r>
      <w:r w:rsidR="008C114B">
        <w:rPr>
          <w:rStyle w:val="Strong"/>
          <w:b w:val="0"/>
          <w:sz w:val="24"/>
          <w:szCs w:val="24"/>
        </w:rPr>
        <w:t>.</w:t>
      </w:r>
    </w:p>
    <w:p w:rsidR="007F1391" w:rsidRDefault="007F1391" w:rsidP="00F21797">
      <w:pPr>
        <w:pStyle w:val="ListParagraph"/>
        <w:numPr>
          <w:ilvl w:val="0"/>
          <w:numId w:val="18"/>
        </w:numPr>
        <w:spacing w:after="0"/>
        <w:rPr>
          <w:rStyle w:val="Strong"/>
          <w:b w:val="0"/>
          <w:sz w:val="24"/>
          <w:szCs w:val="24"/>
        </w:rPr>
      </w:pPr>
      <w:r>
        <w:rPr>
          <w:rStyle w:val="Strong"/>
          <w:b w:val="0"/>
          <w:sz w:val="24"/>
          <w:szCs w:val="24"/>
        </w:rPr>
        <w:t>Fund-raising to support student travel to case competitions, study abroad, and international internships</w:t>
      </w:r>
      <w:r w:rsidR="00CA109A">
        <w:rPr>
          <w:rStyle w:val="Strong"/>
          <w:b w:val="0"/>
          <w:sz w:val="24"/>
          <w:szCs w:val="24"/>
        </w:rPr>
        <w:t>.</w:t>
      </w:r>
    </w:p>
    <w:p w:rsidR="007F1391" w:rsidRPr="0069614F" w:rsidRDefault="007F1391" w:rsidP="00F21797">
      <w:pPr>
        <w:pStyle w:val="ListParagraph"/>
        <w:numPr>
          <w:ilvl w:val="0"/>
          <w:numId w:val="18"/>
        </w:numPr>
        <w:spacing w:after="0"/>
        <w:rPr>
          <w:rStyle w:val="Strong"/>
          <w:b w:val="0"/>
          <w:sz w:val="24"/>
          <w:szCs w:val="24"/>
        </w:rPr>
      </w:pPr>
      <w:r>
        <w:rPr>
          <w:rStyle w:val="Strong"/>
          <w:b w:val="0"/>
          <w:sz w:val="24"/>
          <w:szCs w:val="24"/>
        </w:rPr>
        <w:t>SHRM is hosting the Illinois State Student Conference and Case Competition March 29-30, 2019, so the goal is to have students learn with hands-on experience how to plan and run a professional competition</w:t>
      </w:r>
      <w:r w:rsidR="008C114B">
        <w:rPr>
          <w:rStyle w:val="Strong"/>
          <w:b w:val="0"/>
          <w:sz w:val="24"/>
          <w:szCs w:val="24"/>
        </w:rPr>
        <w:t>.</w:t>
      </w:r>
    </w:p>
    <w:p w:rsidR="002068FC" w:rsidRPr="00994B40" w:rsidRDefault="002068FC" w:rsidP="003645BE">
      <w:pPr>
        <w:spacing w:after="0"/>
        <w:rPr>
          <w:rStyle w:val="Strong"/>
          <w:b w:val="0"/>
          <w:sz w:val="24"/>
          <w:szCs w:val="24"/>
          <w:highlight w:val="yellow"/>
        </w:rPr>
      </w:pPr>
    </w:p>
    <w:p w:rsidR="0028436A" w:rsidRPr="00994B40" w:rsidRDefault="00A86D58" w:rsidP="003645BE">
      <w:pPr>
        <w:pStyle w:val="ListParagraph"/>
        <w:numPr>
          <w:ilvl w:val="0"/>
          <w:numId w:val="2"/>
        </w:numPr>
        <w:spacing w:after="0"/>
        <w:rPr>
          <w:rStyle w:val="Strong"/>
          <w:sz w:val="32"/>
          <w:szCs w:val="24"/>
        </w:rPr>
      </w:pPr>
      <w:r w:rsidRPr="00994B40">
        <w:rPr>
          <w:rStyle w:val="Strong"/>
          <w:sz w:val="32"/>
          <w:szCs w:val="24"/>
        </w:rPr>
        <w:t>Objectives</w:t>
      </w:r>
      <w:r w:rsidR="0028436A" w:rsidRPr="00994B40">
        <w:rPr>
          <w:rStyle w:val="Strong"/>
          <w:sz w:val="32"/>
          <w:szCs w:val="24"/>
        </w:rPr>
        <w:t>: MBA Program</w:t>
      </w:r>
    </w:p>
    <w:p w:rsidR="007F1391" w:rsidRPr="007F1391" w:rsidRDefault="007F1391" w:rsidP="00F21797">
      <w:pPr>
        <w:pStyle w:val="ListParagraph"/>
        <w:numPr>
          <w:ilvl w:val="0"/>
          <w:numId w:val="54"/>
        </w:numPr>
        <w:spacing w:after="0"/>
        <w:rPr>
          <w:rStyle w:val="Strong"/>
          <w:b w:val="0"/>
          <w:sz w:val="24"/>
          <w:szCs w:val="24"/>
        </w:rPr>
      </w:pPr>
      <w:r w:rsidRPr="007F1391">
        <w:rPr>
          <w:rStyle w:val="Strong"/>
          <w:b w:val="0"/>
          <w:sz w:val="24"/>
          <w:szCs w:val="24"/>
        </w:rPr>
        <w:t>Convert all traditional MBA courses to 50/50 blended format.</w:t>
      </w:r>
    </w:p>
    <w:p w:rsidR="007F1391" w:rsidRPr="007F1391" w:rsidRDefault="007F1391" w:rsidP="00F21797">
      <w:pPr>
        <w:pStyle w:val="ListParagraph"/>
        <w:numPr>
          <w:ilvl w:val="0"/>
          <w:numId w:val="54"/>
        </w:numPr>
        <w:spacing w:after="0"/>
        <w:rPr>
          <w:rStyle w:val="Strong"/>
          <w:b w:val="0"/>
          <w:sz w:val="24"/>
          <w:szCs w:val="24"/>
        </w:rPr>
      </w:pPr>
      <w:r w:rsidRPr="007F1391">
        <w:rPr>
          <w:rStyle w:val="Strong"/>
          <w:b w:val="0"/>
          <w:sz w:val="24"/>
          <w:szCs w:val="24"/>
        </w:rPr>
        <w:t xml:space="preserve">Develop an MBA course in </w:t>
      </w:r>
      <w:r w:rsidR="007F56FC">
        <w:rPr>
          <w:rStyle w:val="Strong"/>
          <w:b w:val="0"/>
          <w:sz w:val="24"/>
          <w:szCs w:val="24"/>
        </w:rPr>
        <w:t>I</w:t>
      </w:r>
      <w:r w:rsidRPr="007F1391">
        <w:rPr>
          <w:rStyle w:val="Strong"/>
          <w:b w:val="0"/>
          <w:sz w:val="24"/>
          <w:szCs w:val="24"/>
        </w:rPr>
        <w:t xml:space="preserve">nternational </w:t>
      </w:r>
      <w:r w:rsidR="007F56FC">
        <w:rPr>
          <w:rStyle w:val="Strong"/>
          <w:b w:val="0"/>
          <w:sz w:val="24"/>
          <w:szCs w:val="24"/>
        </w:rPr>
        <w:t>B</w:t>
      </w:r>
      <w:r w:rsidRPr="007F1391">
        <w:rPr>
          <w:rStyle w:val="Strong"/>
          <w:b w:val="0"/>
          <w:sz w:val="24"/>
          <w:szCs w:val="24"/>
        </w:rPr>
        <w:t>usiness.</w:t>
      </w:r>
    </w:p>
    <w:p w:rsidR="007F1391" w:rsidRPr="007F1391" w:rsidRDefault="007F1391" w:rsidP="00F21797">
      <w:pPr>
        <w:pStyle w:val="ListParagraph"/>
        <w:numPr>
          <w:ilvl w:val="0"/>
          <w:numId w:val="54"/>
        </w:numPr>
        <w:spacing w:after="0"/>
        <w:rPr>
          <w:rStyle w:val="Strong"/>
          <w:b w:val="0"/>
          <w:sz w:val="24"/>
          <w:szCs w:val="24"/>
        </w:rPr>
      </w:pPr>
      <w:r w:rsidRPr="007F1391">
        <w:rPr>
          <w:rStyle w:val="Strong"/>
          <w:b w:val="0"/>
          <w:sz w:val="24"/>
          <w:szCs w:val="24"/>
        </w:rPr>
        <w:t xml:space="preserve">Develop an MBA course in </w:t>
      </w:r>
      <w:r w:rsidR="007F56FC">
        <w:rPr>
          <w:rStyle w:val="Strong"/>
          <w:b w:val="0"/>
          <w:sz w:val="24"/>
          <w:szCs w:val="24"/>
        </w:rPr>
        <w:t>E</w:t>
      </w:r>
      <w:r w:rsidRPr="007F1391">
        <w:rPr>
          <w:rStyle w:val="Strong"/>
          <w:b w:val="0"/>
          <w:sz w:val="24"/>
          <w:szCs w:val="24"/>
        </w:rPr>
        <w:t>ntrepreneurship.</w:t>
      </w:r>
    </w:p>
    <w:p w:rsidR="007F1391" w:rsidRPr="007F1391" w:rsidRDefault="007F1391" w:rsidP="00F21797">
      <w:pPr>
        <w:pStyle w:val="ListParagraph"/>
        <w:numPr>
          <w:ilvl w:val="0"/>
          <w:numId w:val="54"/>
        </w:numPr>
        <w:spacing w:after="0"/>
        <w:rPr>
          <w:rStyle w:val="Strong"/>
          <w:b w:val="0"/>
          <w:sz w:val="24"/>
          <w:szCs w:val="24"/>
        </w:rPr>
      </w:pPr>
      <w:r w:rsidRPr="007F1391">
        <w:rPr>
          <w:rStyle w:val="Strong"/>
          <w:b w:val="0"/>
          <w:sz w:val="24"/>
          <w:szCs w:val="24"/>
        </w:rPr>
        <w:t>Develop new funding sources for student professional development opportunities such as case competitions, employment fairs, etc.</w:t>
      </w:r>
    </w:p>
    <w:p w:rsidR="00A86D58" w:rsidRPr="00A86D58" w:rsidRDefault="00A86D58" w:rsidP="003645BE">
      <w:pPr>
        <w:spacing w:after="0"/>
        <w:rPr>
          <w:rStyle w:val="Strong"/>
          <w:b w:val="0"/>
          <w:sz w:val="24"/>
          <w:szCs w:val="24"/>
        </w:rPr>
      </w:pPr>
    </w:p>
    <w:p w:rsidR="001861EC" w:rsidRDefault="001861EC" w:rsidP="003645BE">
      <w:pPr>
        <w:spacing w:after="0"/>
        <w:ind w:left="720"/>
        <w:rPr>
          <w:rStyle w:val="Strong"/>
          <w:sz w:val="32"/>
          <w:szCs w:val="32"/>
        </w:rPr>
      </w:pPr>
      <w:r w:rsidRPr="00394420">
        <w:rPr>
          <w:rStyle w:val="Strong"/>
          <w:sz w:val="32"/>
          <w:szCs w:val="32"/>
        </w:rPr>
        <w:t xml:space="preserve">Goal Two: </w:t>
      </w:r>
      <w:r w:rsidR="0064297E" w:rsidRPr="00394420">
        <w:rPr>
          <w:rStyle w:val="Strong"/>
          <w:sz w:val="32"/>
          <w:szCs w:val="32"/>
        </w:rPr>
        <w:t>Create a workplace that encourages and rewards exc</w:t>
      </w:r>
      <w:r w:rsidR="002976D2" w:rsidRPr="00394420">
        <w:rPr>
          <w:rStyle w:val="Strong"/>
          <w:sz w:val="32"/>
          <w:szCs w:val="32"/>
        </w:rPr>
        <w:t>ellence among faculty and staff</w:t>
      </w:r>
      <w:r w:rsidR="00866CCB">
        <w:rPr>
          <w:rStyle w:val="Strong"/>
          <w:sz w:val="32"/>
          <w:szCs w:val="32"/>
        </w:rPr>
        <w:t>.</w:t>
      </w:r>
      <w:r w:rsidR="0064297E" w:rsidRPr="00394420">
        <w:rPr>
          <w:rStyle w:val="Strong"/>
          <w:sz w:val="32"/>
          <w:szCs w:val="32"/>
        </w:rPr>
        <w:t xml:space="preserve"> </w:t>
      </w:r>
    </w:p>
    <w:p w:rsidR="003645BE" w:rsidRPr="003645BE" w:rsidRDefault="003645BE" w:rsidP="003645BE">
      <w:pPr>
        <w:spacing w:after="0"/>
        <w:ind w:left="720"/>
        <w:rPr>
          <w:rStyle w:val="Strong"/>
          <w:sz w:val="24"/>
          <w:szCs w:val="32"/>
        </w:rPr>
      </w:pPr>
    </w:p>
    <w:p w:rsidR="001861EC" w:rsidRDefault="001861EC" w:rsidP="003645BE">
      <w:pPr>
        <w:pStyle w:val="ListParagraph"/>
        <w:numPr>
          <w:ilvl w:val="0"/>
          <w:numId w:val="5"/>
        </w:numPr>
        <w:spacing w:after="0"/>
        <w:rPr>
          <w:rStyle w:val="Strong"/>
          <w:sz w:val="32"/>
          <w:szCs w:val="32"/>
        </w:rPr>
      </w:pPr>
      <w:r>
        <w:rPr>
          <w:rStyle w:val="Strong"/>
          <w:sz w:val="32"/>
          <w:szCs w:val="32"/>
        </w:rPr>
        <w:t>Strategies</w:t>
      </w:r>
      <w:r w:rsidR="00A86D58">
        <w:rPr>
          <w:rStyle w:val="Strong"/>
          <w:sz w:val="32"/>
          <w:szCs w:val="32"/>
        </w:rPr>
        <w:t xml:space="preserve"> (</w:t>
      </w:r>
      <w:r w:rsidR="00980FE2">
        <w:rPr>
          <w:rStyle w:val="Strong"/>
          <w:sz w:val="32"/>
          <w:szCs w:val="32"/>
        </w:rPr>
        <w:t>College-Wide</w:t>
      </w:r>
      <w:r w:rsidR="00A86D58">
        <w:rPr>
          <w:rStyle w:val="Strong"/>
          <w:sz w:val="32"/>
          <w:szCs w:val="32"/>
        </w:rPr>
        <w:t>)</w:t>
      </w:r>
    </w:p>
    <w:p w:rsidR="001861EC" w:rsidRDefault="0064297E" w:rsidP="003645BE">
      <w:pPr>
        <w:pStyle w:val="ListParagraph"/>
        <w:numPr>
          <w:ilvl w:val="1"/>
          <w:numId w:val="6"/>
        </w:numPr>
        <w:spacing w:after="0"/>
        <w:rPr>
          <w:rStyle w:val="Strong"/>
          <w:b w:val="0"/>
          <w:sz w:val="24"/>
          <w:szCs w:val="24"/>
        </w:rPr>
      </w:pPr>
      <w:r>
        <w:rPr>
          <w:rStyle w:val="Strong"/>
          <w:b w:val="0"/>
          <w:sz w:val="24"/>
          <w:szCs w:val="24"/>
        </w:rPr>
        <w:t xml:space="preserve">Employ an excellent faculty and staff who meet the needs of COB stakeholders. </w:t>
      </w:r>
      <w:r w:rsidR="002068FC">
        <w:rPr>
          <w:rStyle w:val="Strong"/>
          <w:b w:val="0"/>
          <w:sz w:val="24"/>
          <w:szCs w:val="24"/>
        </w:rPr>
        <w:t>(E</w:t>
      </w:r>
      <w:r w:rsidR="002068FC">
        <w:rPr>
          <w:rStyle w:val="Strong"/>
          <w:b w:val="0"/>
          <w:sz w:val="24"/>
          <w:szCs w:val="24"/>
        </w:rPr>
        <w:sym w:font="Symbol" w:char="F0D7"/>
      </w:r>
      <w:r w:rsidR="002068FC">
        <w:rPr>
          <w:rStyle w:val="Strong"/>
          <w:b w:val="0"/>
          <w:sz w:val="24"/>
          <w:szCs w:val="24"/>
        </w:rPr>
        <w:t>C</w:t>
      </w:r>
      <w:r w:rsidR="002068FC">
        <w:rPr>
          <w:rStyle w:val="Strong"/>
          <w:b w:val="0"/>
          <w:sz w:val="24"/>
          <w:szCs w:val="24"/>
        </w:rPr>
        <w:sym w:font="Symbol" w:char="F0D7"/>
      </w:r>
      <w:r w:rsidR="002068FC">
        <w:rPr>
          <w:rStyle w:val="Strong"/>
          <w:b w:val="0"/>
          <w:sz w:val="24"/>
          <w:szCs w:val="24"/>
        </w:rPr>
        <w:t xml:space="preserve">E: I </w:t>
      </w:r>
      <w:r w:rsidR="002068FC" w:rsidRPr="002068FC">
        <w:rPr>
          <w:rStyle w:val="Strong"/>
          <w:b w:val="0"/>
          <w:i/>
          <w:sz w:val="24"/>
          <w:szCs w:val="24"/>
        </w:rPr>
        <w:t>and</w:t>
      </w:r>
      <w:r w:rsidR="002068FC">
        <w:rPr>
          <w:rStyle w:val="Strong"/>
          <w:b w:val="0"/>
          <w:sz w:val="24"/>
          <w:szCs w:val="24"/>
        </w:rPr>
        <w:t xml:space="preserve"> E</w:t>
      </w:r>
      <w:r w:rsidR="002068FC">
        <w:rPr>
          <w:rStyle w:val="Strong"/>
          <w:b w:val="0"/>
          <w:sz w:val="24"/>
          <w:szCs w:val="24"/>
        </w:rPr>
        <w:sym w:font="Symbol" w:char="F0D7"/>
      </w:r>
      <w:r w:rsidR="002068FC">
        <w:rPr>
          <w:rStyle w:val="Strong"/>
          <w:b w:val="0"/>
          <w:sz w:val="24"/>
          <w:szCs w:val="24"/>
        </w:rPr>
        <w:t>C</w:t>
      </w:r>
      <w:r w:rsidR="002068FC">
        <w:rPr>
          <w:rStyle w:val="Strong"/>
          <w:b w:val="0"/>
          <w:sz w:val="24"/>
          <w:szCs w:val="24"/>
        </w:rPr>
        <w:sym w:font="Symbol" w:char="F0D7"/>
      </w:r>
      <w:r w:rsidR="002068FC">
        <w:rPr>
          <w:rStyle w:val="Strong"/>
          <w:b w:val="0"/>
          <w:sz w:val="24"/>
          <w:szCs w:val="24"/>
        </w:rPr>
        <w:t>E: III)</w:t>
      </w:r>
    </w:p>
    <w:p w:rsidR="003645BE" w:rsidRPr="003645BE" w:rsidRDefault="003645BE" w:rsidP="003645BE">
      <w:pPr>
        <w:spacing w:after="0"/>
        <w:rPr>
          <w:rStyle w:val="Strong"/>
          <w:b w:val="0"/>
          <w:sz w:val="24"/>
          <w:szCs w:val="24"/>
        </w:rPr>
      </w:pPr>
    </w:p>
    <w:p w:rsidR="00B100D2" w:rsidRPr="002068FC" w:rsidRDefault="00B100D2" w:rsidP="003645BE">
      <w:pPr>
        <w:spacing w:after="0"/>
        <w:ind w:left="1440"/>
        <w:rPr>
          <w:rStyle w:val="Strong"/>
          <w:sz w:val="24"/>
          <w:szCs w:val="24"/>
        </w:rPr>
      </w:pPr>
      <w:r w:rsidRPr="002068FC">
        <w:rPr>
          <w:rStyle w:val="Strong"/>
          <w:sz w:val="24"/>
          <w:szCs w:val="24"/>
        </w:rPr>
        <w:t>Tactics</w:t>
      </w:r>
    </w:p>
    <w:p w:rsidR="00B100D2" w:rsidRPr="00B100D2" w:rsidRDefault="00B100D2" w:rsidP="00F21797">
      <w:pPr>
        <w:pStyle w:val="ListParagraph"/>
        <w:numPr>
          <w:ilvl w:val="0"/>
          <w:numId w:val="37"/>
        </w:numPr>
        <w:spacing w:after="0"/>
        <w:rPr>
          <w:rStyle w:val="Strong"/>
          <w:b w:val="0"/>
          <w:sz w:val="24"/>
          <w:szCs w:val="24"/>
        </w:rPr>
      </w:pPr>
      <w:r w:rsidRPr="00B100D2">
        <w:rPr>
          <w:rStyle w:val="Strong"/>
          <w:b w:val="0"/>
          <w:sz w:val="24"/>
          <w:szCs w:val="24"/>
        </w:rPr>
        <w:t>Recruit and retain high qualit</w:t>
      </w:r>
      <w:r w:rsidR="00050AFF">
        <w:rPr>
          <w:rStyle w:val="Strong"/>
          <w:b w:val="0"/>
          <w:sz w:val="24"/>
          <w:szCs w:val="24"/>
        </w:rPr>
        <w:t>y and diverse faculty and staff</w:t>
      </w:r>
      <w:r w:rsidRPr="00B100D2">
        <w:rPr>
          <w:rStyle w:val="Strong"/>
          <w:b w:val="0"/>
          <w:sz w:val="24"/>
          <w:szCs w:val="24"/>
        </w:rPr>
        <w:t xml:space="preserve"> </w:t>
      </w:r>
    </w:p>
    <w:p w:rsidR="00B100D2" w:rsidRDefault="00B100D2" w:rsidP="00F21797">
      <w:pPr>
        <w:pStyle w:val="ListParagraph"/>
        <w:numPr>
          <w:ilvl w:val="0"/>
          <w:numId w:val="37"/>
        </w:numPr>
        <w:spacing w:after="0"/>
        <w:rPr>
          <w:rStyle w:val="Strong"/>
          <w:b w:val="0"/>
          <w:sz w:val="24"/>
          <w:szCs w:val="24"/>
        </w:rPr>
      </w:pPr>
      <w:r w:rsidRPr="00B100D2">
        <w:rPr>
          <w:rStyle w:val="Strong"/>
          <w:b w:val="0"/>
          <w:sz w:val="24"/>
          <w:szCs w:val="24"/>
        </w:rPr>
        <w:t>Provide adequate Graduate Assista</w:t>
      </w:r>
      <w:r w:rsidR="00050AFF">
        <w:rPr>
          <w:rStyle w:val="Strong"/>
          <w:b w:val="0"/>
          <w:sz w:val="24"/>
          <w:szCs w:val="24"/>
        </w:rPr>
        <w:t>nt support to faculty</w:t>
      </w:r>
    </w:p>
    <w:p w:rsidR="003645BE" w:rsidRPr="003645BE" w:rsidRDefault="003645BE" w:rsidP="003645BE">
      <w:pPr>
        <w:spacing w:after="0"/>
        <w:rPr>
          <w:rStyle w:val="Strong"/>
          <w:b w:val="0"/>
          <w:sz w:val="24"/>
          <w:szCs w:val="24"/>
        </w:rPr>
      </w:pPr>
    </w:p>
    <w:p w:rsidR="0064297E" w:rsidRDefault="0064297E" w:rsidP="003645BE">
      <w:pPr>
        <w:pStyle w:val="ListParagraph"/>
        <w:numPr>
          <w:ilvl w:val="1"/>
          <w:numId w:val="6"/>
        </w:numPr>
        <w:spacing w:after="0"/>
        <w:rPr>
          <w:rStyle w:val="Strong"/>
          <w:b w:val="0"/>
          <w:sz w:val="24"/>
          <w:szCs w:val="24"/>
        </w:rPr>
      </w:pPr>
      <w:r>
        <w:rPr>
          <w:rStyle w:val="Strong"/>
          <w:b w:val="0"/>
          <w:sz w:val="24"/>
          <w:szCs w:val="24"/>
        </w:rPr>
        <w:t>Support research including contributions to practice, pedagog</w:t>
      </w:r>
      <w:r w:rsidR="00050AFF">
        <w:rPr>
          <w:rStyle w:val="Strong"/>
          <w:b w:val="0"/>
          <w:sz w:val="24"/>
          <w:szCs w:val="24"/>
        </w:rPr>
        <w:t>y, and interdisciplinary areas</w:t>
      </w:r>
      <w:r w:rsidR="002068FC">
        <w:rPr>
          <w:rStyle w:val="Strong"/>
          <w:b w:val="0"/>
          <w:sz w:val="24"/>
          <w:szCs w:val="24"/>
        </w:rPr>
        <w:t xml:space="preserve"> (E</w:t>
      </w:r>
      <w:r w:rsidR="002068FC">
        <w:rPr>
          <w:rStyle w:val="Strong"/>
          <w:b w:val="0"/>
          <w:sz w:val="24"/>
          <w:szCs w:val="24"/>
        </w:rPr>
        <w:sym w:font="Symbol" w:char="F0D7"/>
      </w:r>
      <w:r w:rsidR="002068FC">
        <w:rPr>
          <w:rStyle w:val="Strong"/>
          <w:b w:val="0"/>
          <w:sz w:val="24"/>
          <w:szCs w:val="24"/>
        </w:rPr>
        <w:t>C</w:t>
      </w:r>
      <w:r w:rsidR="002068FC">
        <w:rPr>
          <w:rStyle w:val="Strong"/>
          <w:b w:val="0"/>
          <w:sz w:val="24"/>
          <w:szCs w:val="24"/>
        </w:rPr>
        <w:sym w:font="Symbol" w:char="F0D7"/>
      </w:r>
      <w:r w:rsidR="002068FC">
        <w:rPr>
          <w:rStyle w:val="Strong"/>
          <w:b w:val="0"/>
          <w:sz w:val="24"/>
          <w:szCs w:val="24"/>
        </w:rPr>
        <w:t>E: II)</w:t>
      </w:r>
    </w:p>
    <w:p w:rsidR="003645BE" w:rsidRPr="003645BE" w:rsidRDefault="003645BE" w:rsidP="003645BE">
      <w:pPr>
        <w:spacing w:after="0"/>
        <w:rPr>
          <w:rStyle w:val="Strong"/>
          <w:b w:val="0"/>
          <w:sz w:val="24"/>
          <w:szCs w:val="24"/>
        </w:rPr>
      </w:pPr>
    </w:p>
    <w:p w:rsidR="00B100D2" w:rsidRPr="002068FC" w:rsidRDefault="00B100D2" w:rsidP="003645BE">
      <w:pPr>
        <w:spacing w:after="0"/>
        <w:ind w:left="1440"/>
        <w:rPr>
          <w:rStyle w:val="Strong"/>
          <w:sz w:val="24"/>
          <w:szCs w:val="24"/>
        </w:rPr>
      </w:pPr>
      <w:r w:rsidRPr="002068FC">
        <w:rPr>
          <w:rStyle w:val="Strong"/>
          <w:sz w:val="24"/>
          <w:szCs w:val="24"/>
        </w:rPr>
        <w:lastRenderedPageBreak/>
        <w:t>Tactics</w:t>
      </w:r>
    </w:p>
    <w:p w:rsidR="005A2DCE" w:rsidRPr="005A2DCE" w:rsidRDefault="005A2DCE" w:rsidP="00F21797">
      <w:pPr>
        <w:pStyle w:val="ListParagraph"/>
        <w:numPr>
          <w:ilvl w:val="0"/>
          <w:numId w:val="38"/>
        </w:numPr>
        <w:spacing w:after="0"/>
        <w:rPr>
          <w:rStyle w:val="Strong"/>
          <w:b w:val="0"/>
          <w:sz w:val="24"/>
          <w:szCs w:val="24"/>
        </w:rPr>
      </w:pPr>
      <w:r w:rsidRPr="005A2DCE">
        <w:rPr>
          <w:rStyle w:val="Strong"/>
          <w:b w:val="0"/>
          <w:sz w:val="24"/>
          <w:szCs w:val="24"/>
        </w:rPr>
        <w:t xml:space="preserve">Continue to provide monetary support for research </w:t>
      </w:r>
      <w:r w:rsidR="00050AFF">
        <w:rPr>
          <w:rStyle w:val="Strong"/>
          <w:b w:val="0"/>
          <w:sz w:val="24"/>
          <w:szCs w:val="24"/>
        </w:rPr>
        <w:t>by finding new funding sources</w:t>
      </w:r>
    </w:p>
    <w:p w:rsidR="005A2DCE" w:rsidRPr="005A2DCE" w:rsidRDefault="005A2DCE" w:rsidP="00F21797">
      <w:pPr>
        <w:pStyle w:val="ListParagraph"/>
        <w:numPr>
          <w:ilvl w:val="0"/>
          <w:numId w:val="38"/>
        </w:numPr>
        <w:spacing w:after="0"/>
        <w:rPr>
          <w:rStyle w:val="Strong"/>
          <w:b w:val="0"/>
          <w:sz w:val="24"/>
          <w:szCs w:val="24"/>
        </w:rPr>
      </w:pPr>
      <w:r w:rsidRPr="005A2DCE">
        <w:rPr>
          <w:rStyle w:val="Strong"/>
          <w:b w:val="0"/>
          <w:sz w:val="24"/>
          <w:szCs w:val="24"/>
        </w:rPr>
        <w:t>Reward research</w:t>
      </w:r>
      <w:r w:rsidR="00050AFF">
        <w:rPr>
          <w:rStyle w:val="Strong"/>
          <w:b w:val="0"/>
          <w:sz w:val="24"/>
          <w:szCs w:val="24"/>
        </w:rPr>
        <w:t xml:space="preserve"> through awards and recognition</w:t>
      </w:r>
    </w:p>
    <w:p w:rsidR="005A2DCE" w:rsidRPr="005A2DCE" w:rsidRDefault="005A2DCE" w:rsidP="00F21797">
      <w:pPr>
        <w:pStyle w:val="ListParagraph"/>
        <w:numPr>
          <w:ilvl w:val="0"/>
          <w:numId w:val="38"/>
        </w:numPr>
        <w:spacing w:after="0"/>
        <w:rPr>
          <w:rStyle w:val="Strong"/>
          <w:b w:val="0"/>
          <w:sz w:val="24"/>
          <w:szCs w:val="24"/>
        </w:rPr>
      </w:pPr>
      <w:r w:rsidRPr="005A2DCE">
        <w:rPr>
          <w:rStyle w:val="Strong"/>
          <w:b w:val="0"/>
          <w:sz w:val="24"/>
          <w:szCs w:val="24"/>
        </w:rPr>
        <w:t>Partner with organizations to conduct research that is beneficial to the faculty member, the</w:t>
      </w:r>
      <w:r w:rsidR="00050AFF">
        <w:rPr>
          <w:rStyle w:val="Strong"/>
          <w:b w:val="0"/>
          <w:sz w:val="24"/>
          <w:szCs w:val="24"/>
        </w:rPr>
        <w:t xml:space="preserve"> College, and the organization</w:t>
      </w:r>
    </w:p>
    <w:p w:rsidR="005A2DCE" w:rsidRDefault="005A2DCE" w:rsidP="00F21797">
      <w:pPr>
        <w:pStyle w:val="ListParagraph"/>
        <w:numPr>
          <w:ilvl w:val="0"/>
          <w:numId w:val="38"/>
        </w:numPr>
        <w:spacing w:after="0"/>
        <w:rPr>
          <w:rStyle w:val="Strong"/>
          <w:b w:val="0"/>
          <w:sz w:val="24"/>
          <w:szCs w:val="24"/>
        </w:rPr>
      </w:pPr>
      <w:r w:rsidRPr="005A2DCE">
        <w:rPr>
          <w:rStyle w:val="Strong"/>
          <w:b w:val="0"/>
          <w:sz w:val="24"/>
          <w:szCs w:val="24"/>
        </w:rPr>
        <w:t>Provide development opportunit</w:t>
      </w:r>
      <w:r w:rsidR="00050AFF">
        <w:rPr>
          <w:rStyle w:val="Strong"/>
          <w:b w:val="0"/>
          <w:sz w:val="24"/>
          <w:szCs w:val="24"/>
        </w:rPr>
        <w:t>ies to build faculty expertise</w:t>
      </w:r>
    </w:p>
    <w:p w:rsidR="003645BE" w:rsidRPr="003645BE" w:rsidRDefault="003645BE" w:rsidP="003645BE">
      <w:pPr>
        <w:spacing w:after="0"/>
        <w:rPr>
          <w:rStyle w:val="Strong"/>
          <w:b w:val="0"/>
          <w:sz w:val="24"/>
          <w:szCs w:val="24"/>
        </w:rPr>
      </w:pPr>
    </w:p>
    <w:p w:rsidR="0064297E" w:rsidRDefault="00050AFF" w:rsidP="003645BE">
      <w:pPr>
        <w:pStyle w:val="ListParagraph"/>
        <w:numPr>
          <w:ilvl w:val="1"/>
          <w:numId w:val="6"/>
        </w:numPr>
        <w:spacing w:after="0"/>
        <w:rPr>
          <w:rStyle w:val="Strong"/>
          <w:b w:val="0"/>
          <w:sz w:val="24"/>
          <w:szCs w:val="24"/>
        </w:rPr>
      </w:pPr>
      <w:r>
        <w:rPr>
          <w:rStyle w:val="Strong"/>
          <w:b w:val="0"/>
          <w:sz w:val="24"/>
          <w:szCs w:val="24"/>
        </w:rPr>
        <w:t>Support teaching excellence</w:t>
      </w:r>
      <w:r w:rsidR="002068FC">
        <w:rPr>
          <w:rStyle w:val="Strong"/>
          <w:b w:val="0"/>
          <w:sz w:val="24"/>
          <w:szCs w:val="24"/>
        </w:rPr>
        <w:t xml:space="preserve"> (E</w:t>
      </w:r>
      <w:r w:rsidR="002068FC">
        <w:rPr>
          <w:rStyle w:val="Strong"/>
          <w:b w:val="0"/>
          <w:sz w:val="24"/>
          <w:szCs w:val="24"/>
        </w:rPr>
        <w:sym w:font="Symbol" w:char="F0D7"/>
      </w:r>
      <w:r w:rsidR="002068FC">
        <w:rPr>
          <w:rStyle w:val="Strong"/>
          <w:b w:val="0"/>
          <w:sz w:val="24"/>
          <w:szCs w:val="24"/>
        </w:rPr>
        <w:t>C</w:t>
      </w:r>
      <w:r w:rsidR="002068FC">
        <w:rPr>
          <w:rStyle w:val="Strong"/>
          <w:b w:val="0"/>
          <w:sz w:val="24"/>
          <w:szCs w:val="24"/>
        </w:rPr>
        <w:sym w:font="Symbol" w:char="F0D7"/>
      </w:r>
      <w:r w:rsidR="002068FC">
        <w:rPr>
          <w:rStyle w:val="Strong"/>
          <w:b w:val="0"/>
          <w:sz w:val="24"/>
          <w:szCs w:val="24"/>
        </w:rPr>
        <w:t>E: I)</w:t>
      </w:r>
    </w:p>
    <w:p w:rsidR="003645BE" w:rsidRPr="003645BE" w:rsidRDefault="003645BE" w:rsidP="003645BE">
      <w:pPr>
        <w:spacing w:after="0"/>
        <w:rPr>
          <w:rStyle w:val="Strong"/>
          <w:b w:val="0"/>
          <w:sz w:val="24"/>
          <w:szCs w:val="24"/>
        </w:rPr>
      </w:pPr>
    </w:p>
    <w:p w:rsidR="005A2DCE" w:rsidRPr="002068FC" w:rsidRDefault="005A2DCE" w:rsidP="003645BE">
      <w:pPr>
        <w:spacing w:after="0"/>
        <w:ind w:left="1440"/>
        <w:rPr>
          <w:rStyle w:val="Strong"/>
          <w:sz w:val="24"/>
          <w:szCs w:val="24"/>
        </w:rPr>
      </w:pPr>
      <w:r w:rsidRPr="002068FC">
        <w:rPr>
          <w:rStyle w:val="Strong"/>
          <w:sz w:val="24"/>
          <w:szCs w:val="24"/>
        </w:rPr>
        <w:t>Tactics</w:t>
      </w:r>
    </w:p>
    <w:p w:rsidR="005A2DCE" w:rsidRPr="00AA7E94" w:rsidRDefault="005A2DCE" w:rsidP="00F21797">
      <w:pPr>
        <w:pStyle w:val="ListParagraph"/>
        <w:numPr>
          <w:ilvl w:val="0"/>
          <w:numId w:val="39"/>
        </w:numPr>
        <w:spacing w:after="0"/>
        <w:rPr>
          <w:rStyle w:val="Strong"/>
          <w:b w:val="0"/>
          <w:sz w:val="24"/>
          <w:szCs w:val="24"/>
        </w:rPr>
      </w:pPr>
      <w:r w:rsidRPr="00AA7E94">
        <w:rPr>
          <w:rStyle w:val="Strong"/>
          <w:b w:val="0"/>
          <w:sz w:val="24"/>
          <w:szCs w:val="24"/>
        </w:rPr>
        <w:t xml:space="preserve">Continue to provide monetary support for teaching </w:t>
      </w:r>
      <w:r w:rsidR="00050AFF">
        <w:rPr>
          <w:rStyle w:val="Strong"/>
          <w:b w:val="0"/>
          <w:sz w:val="24"/>
          <w:szCs w:val="24"/>
        </w:rPr>
        <w:t>by finding new funding sources</w:t>
      </w:r>
    </w:p>
    <w:p w:rsidR="005A2DCE" w:rsidRPr="00AA7E94" w:rsidRDefault="005A2DCE" w:rsidP="00F21797">
      <w:pPr>
        <w:pStyle w:val="ListParagraph"/>
        <w:numPr>
          <w:ilvl w:val="0"/>
          <w:numId w:val="39"/>
        </w:numPr>
        <w:spacing w:after="0"/>
        <w:rPr>
          <w:rStyle w:val="Strong"/>
          <w:b w:val="0"/>
          <w:sz w:val="24"/>
          <w:szCs w:val="24"/>
        </w:rPr>
      </w:pPr>
      <w:r w:rsidRPr="00AA7E94">
        <w:rPr>
          <w:rStyle w:val="Strong"/>
          <w:b w:val="0"/>
          <w:sz w:val="24"/>
          <w:szCs w:val="24"/>
        </w:rPr>
        <w:t>Reward teachin</w:t>
      </w:r>
      <w:r w:rsidR="00050AFF">
        <w:rPr>
          <w:rStyle w:val="Strong"/>
          <w:b w:val="0"/>
          <w:sz w:val="24"/>
          <w:szCs w:val="24"/>
        </w:rPr>
        <w:t>g t</w:t>
      </w:r>
      <w:r w:rsidR="002068FC">
        <w:rPr>
          <w:rStyle w:val="Strong"/>
          <w:b w:val="0"/>
          <w:sz w:val="24"/>
          <w:szCs w:val="24"/>
        </w:rPr>
        <w:t>h</w:t>
      </w:r>
      <w:r w:rsidR="00050AFF">
        <w:rPr>
          <w:rStyle w:val="Strong"/>
          <w:b w:val="0"/>
          <w:sz w:val="24"/>
          <w:szCs w:val="24"/>
        </w:rPr>
        <w:t>rough awards and recognition</w:t>
      </w:r>
      <w:r w:rsidRPr="00AA7E94">
        <w:rPr>
          <w:rStyle w:val="Strong"/>
          <w:b w:val="0"/>
          <w:sz w:val="24"/>
          <w:szCs w:val="24"/>
        </w:rPr>
        <w:t xml:space="preserve"> </w:t>
      </w:r>
    </w:p>
    <w:p w:rsidR="005A2DCE" w:rsidRPr="00AA7E94" w:rsidRDefault="005A2DCE" w:rsidP="00F21797">
      <w:pPr>
        <w:pStyle w:val="ListParagraph"/>
        <w:numPr>
          <w:ilvl w:val="0"/>
          <w:numId w:val="39"/>
        </w:numPr>
        <w:spacing w:after="0"/>
        <w:rPr>
          <w:rStyle w:val="Strong"/>
          <w:b w:val="0"/>
          <w:sz w:val="24"/>
          <w:szCs w:val="24"/>
        </w:rPr>
      </w:pPr>
      <w:r w:rsidRPr="00AA7E94">
        <w:rPr>
          <w:rStyle w:val="Strong"/>
          <w:b w:val="0"/>
          <w:sz w:val="24"/>
          <w:szCs w:val="24"/>
        </w:rPr>
        <w:t>Partner with organizations to provide opportunities such as cli</w:t>
      </w:r>
      <w:r w:rsidR="002068FC">
        <w:rPr>
          <w:rStyle w:val="Strong"/>
          <w:b w:val="0"/>
          <w:sz w:val="24"/>
          <w:szCs w:val="24"/>
        </w:rPr>
        <w:t>ent projects, service-</w:t>
      </w:r>
      <w:r w:rsidR="00AA7E94" w:rsidRPr="00AA7E94">
        <w:rPr>
          <w:rStyle w:val="Strong"/>
          <w:b w:val="0"/>
          <w:sz w:val="24"/>
          <w:szCs w:val="24"/>
        </w:rPr>
        <w:t>learnin</w:t>
      </w:r>
      <w:r w:rsidR="00050AFF">
        <w:rPr>
          <w:rStyle w:val="Strong"/>
          <w:b w:val="0"/>
          <w:sz w:val="24"/>
          <w:szCs w:val="24"/>
        </w:rPr>
        <w:t>g projects, guest speakers, etc.</w:t>
      </w:r>
      <w:r w:rsidR="00AA7E94" w:rsidRPr="00AA7E94">
        <w:rPr>
          <w:rStyle w:val="Strong"/>
          <w:b w:val="0"/>
          <w:sz w:val="24"/>
          <w:szCs w:val="24"/>
        </w:rPr>
        <w:t xml:space="preserve"> </w:t>
      </w:r>
    </w:p>
    <w:p w:rsidR="00AA7E94" w:rsidRDefault="00AA7E94" w:rsidP="00F21797">
      <w:pPr>
        <w:pStyle w:val="ListParagraph"/>
        <w:numPr>
          <w:ilvl w:val="0"/>
          <w:numId w:val="39"/>
        </w:numPr>
        <w:spacing w:after="0"/>
        <w:rPr>
          <w:rStyle w:val="Strong"/>
          <w:b w:val="0"/>
          <w:sz w:val="24"/>
          <w:szCs w:val="24"/>
        </w:rPr>
      </w:pPr>
      <w:r w:rsidRPr="00AA7E94">
        <w:rPr>
          <w:rStyle w:val="Strong"/>
          <w:b w:val="0"/>
          <w:sz w:val="24"/>
          <w:szCs w:val="24"/>
        </w:rPr>
        <w:t>Provide development opportuni</w:t>
      </w:r>
      <w:r w:rsidR="00050AFF">
        <w:rPr>
          <w:rStyle w:val="Strong"/>
          <w:b w:val="0"/>
          <w:sz w:val="24"/>
          <w:szCs w:val="24"/>
        </w:rPr>
        <w:t>ties to build faculty expertise</w:t>
      </w:r>
      <w:r w:rsidRPr="00AA7E94">
        <w:rPr>
          <w:rStyle w:val="Strong"/>
          <w:b w:val="0"/>
          <w:sz w:val="24"/>
          <w:szCs w:val="24"/>
        </w:rPr>
        <w:t xml:space="preserve"> </w:t>
      </w:r>
    </w:p>
    <w:p w:rsidR="001E2828" w:rsidRPr="001E2828" w:rsidRDefault="001E2828" w:rsidP="001E2828">
      <w:pPr>
        <w:spacing w:after="0"/>
        <w:ind w:left="1440"/>
        <w:rPr>
          <w:rStyle w:val="Strong"/>
          <w:b w:val="0"/>
          <w:sz w:val="24"/>
          <w:szCs w:val="24"/>
        </w:rPr>
      </w:pPr>
    </w:p>
    <w:p w:rsidR="00AA7E94" w:rsidRDefault="0064297E" w:rsidP="003645BE">
      <w:pPr>
        <w:pStyle w:val="ListParagraph"/>
        <w:numPr>
          <w:ilvl w:val="1"/>
          <w:numId w:val="6"/>
        </w:numPr>
        <w:spacing w:after="0"/>
        <w:rPr>
          <w:rStyle w:val="Strong"/>
          <w:b w:val="0"/>
          <w:sz w:val="24"/>
          <w:szCs w:val="24"/>
        </w:rPr>
      </w:pPr>
      <w:r>
        <w:rPr>
          <w:rStyle w:val="Strong"/>
          <w:b w:val="0"/>
          <w:sz w:val="24"/>
          <w:szCs w:val="24"/>
        </w:rPr>
        <w:t>Provide leading edge facilities, technology, and technology services and support f</w:t>
      </w:r>
      <w:r w:rsidR="00050AFF">
        <w:rPr>
          <w:rStyle w:val="Strong"/>
          <w:b w:val="0"/>
          <w:sz w:val="24"/>
          <w:szCs w:val="24"/>
        </w:rPr>
        <w:t>or students, faculty, and staff</w:t>
      </w:r>
      <w:r w:rsidR="002068FC">
        <w:rPr>
          <w:rStyle w:val="Strong"/>
          <w:b w:val="0"/>
          <w:sz w:val="24"/>
          <w:szCs w:val="24"/>
        </w:rPr>
        <w:t xml:space="preserve"> (E</w:t>
      </w:r>
      <w:r w:rsidR="002068FC">
        <w:rPr>
          <w:rStyle w:val="Strong"/>
          <w:b w:val="0"/>
          <w:sz w:val="24"/>
          <w:szCs w:val="24"/>
        </w:rPr>
        <w:sym w:font="Symbol" w:char="F0D7"/>
      </w:r>
      <w:r w:rsidR="002068FC">
        <w:rPr>
          <w:rStyle w:val="Strong"/>
          <w:b w:val="0"/>
          <w:sz w:val="24"/>
          <w:szCs w:val="24"/>
        </w:rPr>
        <w:t>C</w:t>
      </w:r>
      <w:r w:rsidR="002068FC">
        <w:rPr>
          <w:rStyle w:val="Strong"/>
          <w:b w:val="0"/>
          <w:sz w:val="24"/>
          <w:szCs w:val="24"/>
        </w:rPr>
        <w:sym w:font="Symbol" w:char="F0D7"/>
      </w:r>
      <w:r w:rsidR="002068FC">
        <w:rPr>
          <w:rStyle w:val="Strong"/>
          <w:b w:val="0"/>
          <w:sz w:val="24"/>
          <w:szCs w:val="24"/>
        </w:rPr>
        <w:t>E: II)</w:t>
      </w:r>
    </w:p>
    <w:p w:rsidR="003645BE" w:rsidRPr="003645BE" w:rsidRDefault="003645BE" w:rsidP="003645BE">
      <w:pPr>
        <w:spacing w:after="0"/>
        <w:rPr>
          <w:rStyle w:val="Strong"/>
          <w:b w:val="0"/>
          <w:sz w:val="24"/>
          <w:szCs w:val="24"/>
        </w:rPr>
      </w:pPr>
    </w:p>
    <w:p w:rsidR="00AA7E94" w:rsidRPr="002068FC" w:rsidRDefault="00AA7E94" w:rsidP="003645BE">
      <w:pPr>
        <w:spacing w:after="0"/>
        <w:ind w:left="1440"/>
        <w:rPr>
          <w:rStyle w:val="Strong"/>
          <w:sz w:val="24"/>
          <w:szCs w:val="24"/>
        </w:rPr>
      </w:pPr>
      <w:r w:rsidRPr="002068FC">
        <w:rPr>
          <w:rStyle w:val="Strong"/>
          <w:sz w:val="24"/>
          <w:szCs w:val="24"/>
        </w:rPr>
        <w:t>Tactics</w:t>
      </w:r>
    </w:p>
    <w:p w:rsidR="00AA7E94" w:rsidRPr="00AA7E94" w:rsidRDefault="00AA7E94" w:rsidP="00F21797">
      <w:pPr>
        <w:pStyle w:val="ListParagraph"/>
        <w:numPr>
          <w:ilvl w:val="0"/>
          <w:numId w:val="40"/>
        </w:numPr>
        <w:spacing w:after="0"/>
        <w:rPr>
          <w:rStyle w:val="Strong"/>
          <w:b w:val="0"/>
          <w:sz w:val="24"/>
          <w:szCs w:val="24"/>
        </w:rPr>
      </w:pPr>
      <w:r w:rsidRPr="00AA7E94">
        <w:rPr>
          <w:rStyle w:val="Strong"/>
          <w:b w:val="0"/>
          <w:sz w:val="24"/>
          <w:szCs w:val="24"/>
        </w:rPr>
        <w:t>Maintain a building that provides a</w:t>
      </w:r>
      <w:r w:rsidR="00050AFF">
        <w:rPr>
          <w:rStyle w:val="Strong"/>
          <w:b w:val="0"/>
          <w:sz w:val="24"/>
          <w:szCs w:val="24"/>
        </w:rPr>
        <w:t xml:space="preserve"> professional business setting</w:t>
      </w:r>
    </w:p>
    <w:p w:rsidR="00AA7E94" w:rsidRPr="00AA7E94" w:rsidRDefault="00AA7E94" w:rsidP="00F21797">
      <w:pPr>
        <w:pStyle w:val="ListParagraph"/>
        <w:numPr>
          <w:ilvl w:val="0"/>
          <w:numId w:val="40"/>
        </w:numPr>
        <w:spacing w:after="0"/>
        <w:rPr>
          <w:rStyle w:val="Strong"/>
          <w:b w:val="0"/>
          <w:sz w:val="24"/>
          <w:szCs w:val="24"/>
        </w:rPr>
      </w:pPr>
      <w:r w:rsidRPr="00AA7E94">
        <w:rPr>
          <w:rStyle w:val="Strong"/>
          <w:b w:val="0"/>
          <w:sz w:val="24"/>
          <w:szCs w:val="24"/>
        </w:rPr>
        <w:t>Increase capabilities of students, faculty, and staff by ensuring evolving technologies are</w:t>
      </w:r>
      <w:r w:rsidR="00050AFF">
        <w:rPr>
          <w:rStyle w:val="Strong"/>
          <w:b w:val="0"/>
          <w:sz w:val="24"/>
          <w:szCs w:val="24"/>
        </w:rPr>
        <w:t xml:space="preserve"> available to COB stakeholders</w:t>
      </w:r>
    </w:p>
    <w:p w:rsidR="0064297E" w:rsidRDefault="00AA7E94" w:rsidP="00F21797">
      <w:pPr>
        <w:pStyle w:val="ListParagraph"/>
        <w:numPr>
          <w:ilvl w:val="0"/>
          <w:numId w:val="40"/>
        </w:numPr>
        <w:spacing w:after="0"/>
        <w:rPr>
          <w:rStyle w:val="Strong"/>
          <w:b w:val="0"/>
          <w:sz w:val="24"/>
          <w:szCs w:val="24"/>
        </w:rPr>
      </w:pPr>
      <w:r w:rsidRPr="00AA7E94">
        <w:rPr>
          <w:rStyle w:val="Strong"/>
          <w:b w:val="0"/>
          <w:sz w:val="24"/>
          <w:szCs w:val="24"/>
        </w:rPr>
        <w:t>Prioritize reinvestment in technol</w:t>
      </w:r>
      <w:r w:rsidR="00050AFF">
        <w:rPr>
          <w:rStyle w:val="Strong"/>
          <w:b w:val="0"/>
          <w:sz w:val="24"/>
          <w:szCs w:val="24"/>
        </w:rPr>
        <w:t>ogy infrastructure and services</w:t>
      </w:r>
      <w:r w:rsidRPr="00AA7E94">
        <w:rPr>
          <w:rStyle w:val="Strong"/>
          <w:b w:val="0"/>
          <w:sz w:val="24"/>
          <w:szCs w:val="24"/>
        </w:rPr>
        <w:t xml:space="preserve"> </w:t>
      </w:r>
      <w:r w:rsidR="0064297E" w:rsidRPr="00AA7E94">
        <w:rPr>
          <w:rStyle w:val="Strong"/>
          <w:b w:val="0"/>
          <w:sz w:val="24"/>
          <w:szCs w:val="24"/>
        </w:rPr>
        <w:t xml:space="preserve"> </w:t>
      </w:r>
    </w:p>
    <w:p w:rsidR="003645BE" w:rsidRPr="003645BE" w:rsidRDefault="003645BE" w:rsidP="003645BE">
      <w:pPr>
        <w:spacing w:after="0"/>
        <w:rPr>
          <w:rStyle w:val="Strong"/>
          <w:b w:val="0"/>
          <w:sz w:val="24"/>
          <w:szCs w:val="24"/>
        </w:rPr>
      </w:pPr>
    </w:p>
    <w:p w:rsidR="0064297E" w:rsidRDefault="0064297E" w:rsidP="003645BE">
      <w:pPr>
        <w:pStyle w:val="ListParagraph"/>
        <w:numPr>
          <w:ilvl w:val="1"/>
          <w:numId w:val="6"/>
        </w:numPr>
        <w:spacing w:after="0"/>
        <w:rPr>
          <w:rStyle w:val="Strong"/>
          <w:b w:val="0"/>
          <w:sz w:val="24"/>
          <w:szCs w:val="24"/>
        </w:rPr>
      </w:pPr>
      <w:r>
        <w:rPr>
          <w:rStyle w:val="Strong"/>
          <w:b w:val="0"/>
          <w:sz w:val="24"/>
          <w:szCs w:val="24"/>
        </w:rPr>
        <w:t>Reward excellent service through</w:t>
      </w:r>
      <w:r w:rsidR="00050AFF">
        <w:rPr>
          <w:rStyle w:val="Strong"/>
          <w:b w:val="0"/>
          <w:sz w:val="24"/>
          <w:szCs w:val="24"/>
        </w:rPr>
        <w:t xml:space="preserve"> visible and meaningful awards</w:t>
      </w:r>
      <w:r w:rsidR="002068FC">
        <w:rPr>
          <w:rStyle w:val="Strong"/>
          <w:b w:val="0"/>
          <w:sz w:val="24"/>
          <w:szCs w:val="24"/>
        </w:rPr>
        <w:t xml:space="preserve"> (E</w:t>
      </w:r>
      <w:r w:rsidR="002068FC">
        <w:rPr>
          <w:rStyle w:val="Strong"/>
          <w:b w:val="0"/>
          <w:sz w:val="24"/>
          <w:szCs w:val="24"/>
        </w:rPr>
        <w:sym w:font="Symbol" w:char="F0D7"/>
      </w:r>
      <w:r w:rsidR="002068FC">
        <w:rPr>
          <w:rStyle w:val="Strong"/>
          <w:b w:val="0"/>
          <w:sz w:val="24"/>
          <w:szCs w:val="24"/>
        </w:rPr>
        <w:t>C</w:t>
      </w:r>
      <w:r w:rsidR="002068FC">
        <w:rPr>
          <w:rStyle w:val="Strong"/>
          <w:b w:val="0"/>
          <w:sz w:val="24"/>
          <w:szCs w:val="24"/>
        </w:rPr>
        <w:sym w:font="Symbol" w:char="F0D7"/>
      </w:r>
      <w:r w:rsidR="002068FC">
        <w:rPr>
          <w:rStyle w:val="Strong"/>
          <w:b w:val="0"/>
          <w:sz w:val="24"/>
          <w:szCs w:val="24"/>
        </w:rPr>
        <w:t>E: II)</w:t>
      </w:r>
    </w:p>
    <w:p w:rsidR="003645BE" w:rsidRDefault="003645BE" w:rsidP="00616330">
      <w:pPr>
        <w:pStyle w:val="ListParagraph"/>
        <w:spacing w:after="0"/>
        <w:rPr>
          <w:rStyle w:val="Strong"/>
          <w:b w:val="0"/>
          <w:sz w:val="24"/>
          <w:szCs w:val="24"/>
        </w:rPr>
      </w:pPr>
    </w:p>
    <w:p w:rsidR="00AA7E94" w:rsidRPr="002068FC" w:rsidRDefault="00AA7E94" w:rsidP="003645BE">
      <w:pPr>
        <w:spacing w:after="0"/>
        <w:ind w:left="1440"/>
        <w:rPr>
          <w:rStyle w:val="Strong"/>
          <w:sz w:val="24"/>
          <w:szCs w:val="24"/>
        </w:rPr>
      </w:pPr>
      <w:r w:rsidRPr="002068FC">
        <w:rPr>
          <w:rStyle w:val="Strong"/>
          <w:sz w:val="24"/>
          <w:szCs w:val="24"/>
        </w:rPr>
        <w:t>Tactics</w:t>
      </w:r>
    </w:p>
    <w:p w:rsidR="00AA7E94" w:rsidRPr="00AA7E94" w:rsidRDefault="00AA7E94" w:rsidP="00F21797">
      <w:pPr>
        <w:pStyle w:val="ListParagraph"/>
        <w:numPr>
          <w:ilvl w:val="0"/>
          <w:numId w:val="41"/>
        </w:numPr>
        <w:spacing w:after="0"/>
        <w:rPr>
          <w:rStyle w:val="Strong"/>
          <w:b w:val="0"/>
          <w:sz w:val="24"/>
          <w:szCs w:val="24"/>
        </w:rPr>
      </w:pPr>
      <w:r w:rsidRPr="00AA7E94">
        <w:rPr>
          <w:rStyle w:val="Strong"/>
          <w:b w:val="0"/>
          <w:sz w:val="24"/>
          <w:szCs w:val="24"/>
        </w:rPr>
        <w:t>Provide opportunities for public recognition and awards to facu</w:t>
      </w:r>
      <w:r w:rsidR="00050AFF">
        <w:rPr>
          <w:rStyle w:val="Strong"/>
          <w:b w:val="0"/>
          <w:sz w:val="24"/>
          <w:szCs w:val="24"/>
        </w:rPr>
        <w:t>lty, civil service and AP staff</w:t>
      </w:r>
    </w:p>
    <w:p w:rsidR="00AA7E94" w:rsidRPr="00AA7E94" w:rsidRDefault="00AA7E94" w:rsidP="00F21797">
      <w:pPr>
        <w:pStyle w:val="ListParagraph"/>
        <w:numPr>
          <w:ilvl w:val="0"/>
          <w:numId w:val="41"/>
        </w:numPr>
        <w:spacing w:after="0"/>
        <w:rPr>
          <w:rStyle w:val="Strong"/>
          <w:b w:val="0"/>
          <w:sz w:val="24"/>
          <w:szCs w:val="24"/>
        </w:rPr>
      </w:pPr>
      <w:r w:rsidRPr="00AA7E94">
        <w:rPr>
          <w:rStyle w:val="Strong"/>
          <w:b w:val="0"/>
          <w:sz w:val="24"/>
          <w:szCs w:val="24"/>
        </w:rPr>
        <w:t>S</w:t>
      </w:r>
      <w:r w:rsidR="00050AFF">
        <w:rPr>
          <w:rStyle w:val="Strong"/>
          <w:b w:val="0"/>
          <w:sz w:val="24"/>
          <w:szCs w:val="24"/>
        </w:rPr>
        <w:t>eek funding for monetary awards</w:t>
      </w:r>
    </w:p>
    <w:p w:rsidR="00AA7E94" w:rsidRPr="00AA7E94" w:rsidRDefault="00AA7E94" w:rsidP="00F21797">
      <w:pPr>
        <w:pStyle w:val="ListParagraph"/>
        <w:numPr>
          <w:ilvl w:val="0"/>
          <w:numId w:val="41"/>
        </w:numPr>
        <w:spacing w:after="0"/>
        <w:rPr>
          <w:rStyle w:val="Strong"/>
          <w:b w:val="0"/>
          <w:sz w:val="24"/>
          <w:szCs w:val="24"/>
        </w:rPr>
      </w:pPr>
      <w:r w:rsidRPr="00AA7E94">
        <w:rPr>
          <w:rStyle w:val="Strong"/>
          <w:b w:val="0"/>
          <w:sz w:val="24"/>
          <w:szCs w:val="24"/>
        </w:rPr>
        <w:t>Continue to look for venues to reward excellent serv</w:t>
      </w:r>
      <w:r w:rsidR="00050AFF">
        <w:rPr>
          <w:rStyle w:val="Strong"/>
          <w:b w:val="0"/>
          <w:sz w:val="24"/>
          <w:szCs w:val="24"/>
        </w:rPr>
        <w:t>ice</w:t>
      </w:r>
    </w:p>
    <w:p w:rsidR="00AA7E94" w:rsidRDefault="00AA7E94" w:rsidP="00F21797">
      <w:pPr>
        <w:pStyle w:val="ListParagraph"/>
        <w:numPr>
          <w:ilvl w:val="0"/>
          <w:numId w:val="41"/>
        </w:numPr>
        <w:spacing w:after="0"/>
        <w:rPr>
          <w:rStyle w:val="Strong"/>
          <w:b w:val="0"/>
          <w:sz w:val="24"/>
          <w:szCs w:val="24"/>
        </w:rPr>
      </w:pPr>
      <w:r w:rsidRPr="00AA7E94">
        <w:rPr>
          <w:rStyle w:val="Strong"/>
          <w:b w:val="0"/>
          <w:sz w:val="24"/>
          <w:szCs w:val="24"/>
        </w:rPr>
        <w:t>Seek opportunities and activities that make all COB employ</w:t>
      </w:r>
      <w:r w:rsidR="00050AFF">
        <w:rPr>
          <w:rStyle w:val="Strong"/>
          <w:b w:val="0"/>
          <w:sz w:val="24"/>
          <w:szCs w:val="24"/>
        </w:rPr>
        <w:t>ees feel values and appreciated</w:t>
      </w:r>
    </w:p>
    <w:p w:rsidR="002068FC" w:rsidRDefault="002068FC" w:rsidP="003645BE">
      <w:pPr>
        <w:spacing w:after="0"/>
        <w:rPr>
          <w:rStyle w:val="Strong"/>
          <w:b w:val="0"/>
          <w:sz w:val="24"/>
          <w:szCs w:val="24"/>
        </w:rPr>
      </w:pPr>
    </w:p>
    <w:p w:rsidR="001E2828" w:rsidRDefault="001E2828" w:rsidP="003645BE">
      <w:pPr>
        <w:spacing w:after="0"/>
        <w:rPr>
          <w:rStyle w:val="Strong"/>
          <w:b w:val="0"/>
          <w:sz w:val="24"/>
          <w:szCs w:val="24"/>
        </w:rPr>
      </w:pPr>
    </w:p>
    <w:p w:rsidR="001E2828" w:rsidRDefault="001E2828" w:rsidP="003645BE">
      <w:pPr>
        <w:spacing w:after="0"/>
        <w:rPr>
          <w:rStyle w:val="Strong"/>
          <w:b w:val="0"/>
          <w:sz w:val="24"/>
          <w:szCs w:val="24"/>
        </w:rPr>
      </w:pPr>
    </w:p>
    <w:p w:rsidR="001E2828" w:rsidRPr="002068FC" w:rsidRDefault="001E2828" w:rsidP="003645BE">
      <w:pPr>
        <w:spacing w:after="0"/>
        <w:rPr>
          <w:rStyle w:val="Strong"/>
          <w:b w:val="0"/>
          <w:sz w:val="24"/>
          <w:szCs w:val="24"/>
        </w:rPr>
      </w:pPr>
    </w:p>
    <w:p w:rsidR="0028436A" w:rsidRPr="00994B40" w:rsidRDefault="00A86D58" w:rsidP="003645BE">
      <w:pPr>
        <w:pStyle w:val="ListParagraph"/>
        <w:numPr>
          <w:ilvl w:val="0"/>
          <w:numId w:val="11"/>
        </w:numPr>
        <w:spacing w:after="0"/>
        <w:rPr>
          <w:rStyle w:val="Strong"/>
          <w:sz w:val="32"/>
          <w:szCs w:val="32"/>
        </w:rPr>
      </w:pPr>
      <w:r w:rsidRPr="00994B40">
        <w:rPr>
          <w:rStyle w:val="Strong"/>
          <w:sz w:val="32"/>
          <w:szCs w:val="32"/>
        </w:rPr>
        <w:lastRenderedPageBreak/>
        <w:t>Objectives</w:t>
      </w:r>
      <w:r w:rsidR="0028436A" w:rsidRPr="00994B40">
        <w:rPr>
          <w:rStyle w:val="Strong"/>
          <w:sz w:val="32"/>
          <w:szCs w:val="32"/>
        </w:rPr>
        <w:t>: Accounting</w:t>
      </w:r>
    </w:p>
    <w:p w:rsidR="00147DB1" w:rsidRPr="00147DB1" w:rsidRDefault="00147DB1" w:rsidP="00147DB1">
      <w:pPr>
        <w:pStyle w:val="ListParagraph"/>
        <w:numPr>
          <w:ilvl w:val="0"/>
          <w:numId w:val="69"/>
        </w:numPr>
        <w:autoSpaceDE w:val="0"/>
        <w:autoSpaceDN w:val="0"/>
        <w:spacing w:line="240" w:lineRule="auto"/>
        <w:rPr>
          <w:rFonts w:cstheme="minorHAnsi"/>
          <w:sz w:val="24"/>
          <w:szCs w:val="24"/>
        </w:rPr>
      </w:pPr>
      <w:r w:rsidRPr="00147DB1">
        <w:rPr>
          <w:rFonts w:cstheme="minorHAnsi"/>
          <w:sz w:val="24"/>
          <w:szCs w:val="24"/>
        </w:rPr>
        <w:t>Continue to work with corporate partners to fund faculty fellowships and faculty support.</w:t>
      </w:r>
    </w:p>
    <w:p w:rsidR="00147DB1" w:rsidRPr="00147DB1" w:rsidRDefault="00147DB1" w:rsidP="00147DB1">
      <w:pPr>
        <w:pStyle w:val="ListParagraph"/>
        <w:numPr>
          <w:ilvl w:val="0"/>
          <w:numId w:val="69"/>
        </w:numPr>
        <w:autoSpaceDE w:val="0"/>
        <w:autoSpaceDN w:val="0"/>
        <w:spacing w:line="240" w:lineRule="auto"/>
        <w:rPr>
          <w:rFonts w:cstheme="minorHAnsi"/>
          <w:sz w:val="24"/>
          <w:szCs w:val="24"/>
        </w:rPr>
      </w:pPr>
      <w:r w:rsidRPr="00147DB1">
        <w:rPr>
          <w:rFonts w:cstheme="minorHAnsi"/>
          <w:sz w:val="24"/>
          <w:szCs w:val="24"/>
        </w:rPr>
        <w:t>Encourage faculty to apply for College and University awards</w:t>
      </w:r>
      <w:r w:rsidR="008C114B">
        <w:rPr>
          <w:rFonts w:cstheme="minorHAnsi"/>
          <w:sz w:val="24"/>
          <w:szCs w:val="24"/>
        </w:rPr>
        <w:t>.</w:t>
      </w:r>
    </w:p>
    <w:p w:rsidR="00147DB1" w:rsidRPr="00147DB1" w:rsidRDefault="00147DB1" w:rsidP="00147DB1">
      <w:pPr>
        <w:pStyle w:val="ListParagraph"/>
        <w:numPr>
          <w:ilvl w:val="0"/>
          <w:numId w:val="69"/>
        </w:numPr>
        <w:autoSpaceDE w:val="0"/>
        <w:autoSpaceDN w:val="0"/>
        <w:spacing w:line="240" w:lineRule="auto"/>
        <w:rPr>
          <w:rFonts w:cstheme="minorHAnsi"/>
          <w:sz w:val="24"/>
          <w:szCs w:val="24"/>
        </w:rPr>
      </w:pPr>
      <w:r w:rsidRPr="00147DB1">
        <w:rPr>
          <w:rFonts w:cstheme="minorHAnsi"/>
          <w:sz w:val="24"/>
          <w:szCs w:val="24"/>
        </w:rPr>
        <w:t>Continue to recruit for fit with a strong emphasis on diversity</w:t>
      </w:r>
      <w:r w:rsidR="008C114B">
        <w:rPr>
          <w:rFonts w:cstheme="minorHAnsi"/>
          <w:sz w:val="24"/>
          <w:szCs w:val="24"/>
        </w:rPr>
        <w:t>.</w:t>
      </w:r>
    </w:p>
    <w:p w:rsidR="00147DB1" w:rsidRPr="00147DB1" w:rsidRDefault="00147DB1" w:rsidP="00147DB1">
      <w:pPr>
        <w:pStyle w:val="ListParagraph"/>
        <w:numPr>
          <w:ilvl w:val="0"/>
          <w:numId w:val="69"/>
        </w:numPr>
        <w:autoSpaceDE w:val="0"/>
        <w:autoSpaceDN w:val="0"/>
        <w:spacing w:line="240" w:lineRule="auto"/>
        <w:rPr>
          <w:rFonts w:cstheme="minorHAnsi"/>
          <w:sz w:val="24"/>
          <w:szCs w:val="24"/>
        </w:rPr>
      </w:pPr>
      <w:r w:rsidRPr="00147DB1">
        <w:rPr>
          <w:rFonts w:cstheme="minorHAnsi"/>
          <w:sz w:val="24"/>
          <w:szCs w:val="24"/>
        </w:rPr>
        <w:t>Continue to support research workshops within the department</w:t>
      </w:r>
      <w:r w:rsidR="00156D83">
        <w:rPr>
          <w:rFonts w:cstheme="minorHAnsi"/>
          <w:sz w:val="24"/>
          <w:szCs w:val="24"/>
        </w:rPr>
        <w:t>.</w:t>
      </w:r>
    </w:p>
    <w:p w:rsidR="00147DB1" w:rsidRPr="00147DB1" w:rsidRDefault="00147DB1" w:rsidP="00147DB1">
      <w:pPr>
        <w:pStyle w:val="ListParagraph"/>
        <w:numPr>
          <w:ilvl w:val="0"/>
          <w:numId w:val="69"/>
        </w:numPr>
        <w:autoSpaceDE w:val="0"/>
        <w:autoSpaceDN w:val="0"/>
        <w:spacing w:line="240" w:lineRule="auto"/>
        <w:rPr>
          <w:rFonts w:cstheme="minorHAnsi"/>
          <w:sz w:val="24"/>
          <w:szCs w:val="24"/>
        </w:rPr>
      </w:pPr>
      <w:r w:rsidRPr="00147DB1">
        <w:rPr>
          <w:rFonts w:cstheme="minorHAnsi"/>
          <w:sz w:val="24"/>
          <w:szCs w:val="24"/>
        </w:rPr>
        <w:t>Bring in an expert on data analytics to speak to the faculty on embedding data analytics into most accounting courses.</w:t>
      </w:r>
    </w:p>
    <w:p w:rsidR="00147DB1" w:rsidRPr="00147DB1" w:rsidRDefault="00147DB1" w:rsidP="00147DB1">
      <w:pPr>
        <w:pStyle w:val="ListParagraph"/>
        <w:numPr>
          <w:ilvl w:val="0"/>
          <w:numId w:val="69"/>
        </w:numPr>
        <w:autoSpaceDE w:val="0"/>
        <w:autoSpaceDN w:val="0"/>
        <w:spacing w:line="240" w:lineRule="auto"/>
        <w:rPr>
          <w:rFonts w:cstheme="minorHAnsi"/>
          <w:sz w:val="24"/>
          <w:szCs w:val="24"/>
        </w:rPr>
      </w:pPr>
      <w:r w:rsidRPr="00147DB1">
        <w:rPr>
          <w:rFonts w:cstheme="minorHAnsi"/>
          <w:sz w:val="24"/>
          <w:szCs w:val="24"/>
        </w:rPr>
        <w:t>Continue to advocate for our advisors and administrative assistant with regard to awards and job promotions.</w:t>
      </w:r>
    </w:p>
    <w:p w:rsidR="00147DB1" w:rsidRPr="00147DB1" w:rsidRDefault="00147DB1" w:rsidP="00147DB1">
      <w:pPr>
        <w:pStyle w:val="ListParagraph"/>
        <w:numPr>
          <w:ilvl w:val="0"/>
          <w:numId w:val="69"/>
        </w:numPr>
        <w:autoSpaceDE w:val="0"/>
        <w:autoSpaceDN w:val="0"/>
        <w:spacing w:line="240" w:lineRule="auto"/>
        <w:rPr>
          <w:rFonts w:cstheme="minorHAnsi"/>
          <w:sz w:val="24"/>
          <w:szCs w:val="24"/>
        </w:rPr>
      </w:pPr>
      <w:r w:rsidRPr="00147DB1">
        <w:rPr>
          <w:rFonts w:cstheme="minorHAnsi"/>
          <w:sz w:val="24"/>
          <w:szCs w:val="24"/>
        </w:rPr>
        <w:t>Educate our faculty on applying for grants from outside the university</w:t>
      </w:r>
      <w:r w:rsidR="00156D83">
        <w:rPr>
          <w:rFonts w:cstheme="minorHAnsi"/>
          <w:sz w:val="24"/>
          <w:szCs w:val="24"/>
        </w:rPr>
        <w:t>.</w:t>
      </w:r>
    </w:p>
    <w:p w:rsidR="002068FC" w:rsidRPr="00994B40" w:rsidRDefault="002068FC" w:rsidP="003645BE">
      <w:pPr>
        <w:spacing w:after="0"/>
        <w:rPr>
          <w:rStyle w:val="Strong"/>
          <w:b w:val="0"/>
          <w:sz w:val="24"/>
          <w:szCs w:val="32"/>
          <w:highlight w:val="yellow"/>
        </w:rPr>
      </w:pPr>
    </w:p>
    <w:p w:rsidR="0028436A" w:rsidRPr="00994B40" w:rsidRDefault="00A86D58" w:rsidP="003645BE">
      <w:pPr>
        <w:pStyle w:val="ListParagraph"/>
        <w:numPr>
          <w:ilvl w:val="0"/>
          <w:numId w:val="11"/>
        </w:numPr>
        <w:spacing w:after="0"/>
        <w:rPr>
          <w:rStyle w:val="Strong"/>
          <w:sz w:val="32"/>
          <w:szCs w:val="24"/>
        </w:rPr>
      </w:pPr>
      <w:r w:rsidRPr="00994B40">
        <w:rPr>
          <w:rStyle w:val="Strong"/>
          <w:sz w:val="32"/>
          <w:szCs w:val="24"/>
        </w:rPr>
        <w:t>Objective</w:t>
      </w:r>
      <w:r w:rsidR="0093021A" w:rsidRPr="00994B40">
        <w:rPr>
          <w:rStyle w:val="Strong"/>
          <w:sz w:val="32"/>
          <w:szCs w:val="24"/>
        </w:rPr>
        <w:t>s</w:t>
      </w:r>
      <w:r w:rsidR="0028436A" w:rsidRPr="00994B40">
        <w:rPr>
          <w:rStyle w:val="Strong"/>
          <w:sz w:val="32"/>
          <w:szCs w:val="24"/>
        </w:rPr>
        <w:t xml:space="preserve">: Finance, Insurance, and Law, &amp; The Center of Insurance and Risk Management </w:t>
      </w:r>
      <w:r w:rsidR="00994B40">
        <w:rPr>
          <w:rStyle w:val="Strong"/>
          <w:sz w:val="32"/>
          <w:szCs w:val="24"/>
        </w:rPr>
        <w:t>(</w:t>
      </w:r>
      <w:r w:rsidR="0028436A" w:rsidRPr="00994B40">
        <w:rPr>
          <w:rStyle w:val="Strong"/>
          <w:sz w:val="32"/>
          <w:szCs w:val="24"/>
        </w:rPr>
        <w:t>“The Katie School”</w:t>
      </w:r>
      <w:r w:rsidR="00994B40">
        <w:rPr>
          <w:rStyle w:val="Strong"/>
          <w:sz w:val="32"/>
          <w:szCs w:val="24"/>
        </w:rPr>
        <w:t>)</w:t>
      </w:r>
    </w:p>
    <w:p w:rsidR="00D7217B" w:rsidRPr="00D7217B" w:rsidRDefault="00D7217B" w:rsidP="00F21797">
      <w:pPr>
        <w:pStyle w:val="ListParagraph"/>
        <w:numPr>
          <w:ilvl w:val="0"/>
          <w:numId w:val="62"/>
        </w:numPr>
        <w:spacing w:after="0"/>
        <w:ind w:left="1440"/>
        <w:rPr>
          <w:rStyle w:val="Strong"/>
          <w:b w:val="0"/>
          <w:sz w:val="24"/>
          <w:szCs w:val="24"/>
        </w:rPr>
      </w:pPr>
      <w:r w:rsidRPr="00D7217B">
        <w:rPr>
          <w:rStyle w:val="Strong"/>
          <w:b w:val="0"/>
          <w:sz w:val="24"/>
          <w:szCs w:val="24"/>
        </w:rPr>
        <w:t>Recruit and retain high qualit</w:t>
      </w:r>
      <w:r w:rsidR="00156D83">
        <w:rPr>
          <w:rStyle w:val="Strong"/>
          <w:b w:val="0"/>
          <w:sz w:val="24"/>
          <w:szCs w:val="24"/>
        </w:rPr>
        <w:t>y and diverse faculty and staff.</w:t>
      </w:r>
    </w:p>
    <w:p w:rsidR="00D7217B" w:rsidRPr="00D7217B" w:rsidRDefault="00D7217B" w:rsidP="00F21797">
      <w:pPr>
        <w:pStyle w:val="ListParagraph"/>
        <w:numPr>
          <w:ilvl w:val="0"/>
          <w:numId w:val="62"/>
        </w:numPr>
        <w:spacing w:after="0"/>
        <w:ind w:left="1440"/>
        <w:rPr>
          <w:rStyle w:val="Strong"/>
          <w:b w:val="0"/>
          <w:sz w:val="24"/>
          <w:szCs w:val="24"/>
        </w:rPr>
      </w:pPr>
      <w:r w:rsidRPr="00D7217B">
        <w:rPr>
          <w:rStyle w:val="Strong"/>
          <w:b w:val="0"/>
          <w:sz w:val="24"/>
          <w:szCs w:val="24"/>
        </w:rPr>
        <w:t>Support research initiatives and recognize research excellence, including contributions to practice, pedagogy, and interdisciplinary areas.</w:t>
      </w:r>
    </w:p>
    <w:p w:rsidR="00D7217B" w:rsidRPr="00D7217B" w:rsidRDefault="00D7217B" w:rsidP="00F21797">
      <w:pPr>
        <w:pStyle w:val="ListParagraph"/>
        <w:numPr>
          <w:ilvl w:val="0"/>
          <w:numId w:val="62"/>
        </w:numPr>
        <w:spacing w:after="0"/>
        <w:ind w:left="1440"/>
        <w:rPr>
          <w:rStyle w:val="Strong"/>
          <w:b w:val="0"/>
          <w:sz w:val="24"/>
          <w:szCs w:val="24"/>
        </w:rPr>
      </w:pPr>
      <w:r w:rsidRPr="00D7217B">
        <w:rPr>
          <w:rStyle w:val="Strong"/>
          <w:b w:val="0"/>
          <w:sz w:val="24"/>
          <w:szCs w:val="24"/>
        </w:rPr>
        <w:t>Support instructional development activities and recognize and reward teaching excellence.</w:t>
      </w:r>
    </w:p>
    <w:p w:rsidR="00D7217B" w:rsidRPr="00D7217B" w:rsidRDefault="00D7217B" w:rsidP="00F21797">
      <w:pPr>
        <w:pStyle w:val="ListParagraph"/>
        <w:numPr>
          <w:ilvl w:val="0"/>
          <w:numId w:val="62"/>
        </w:numPr>
        <w:spacing w:after="0"/>
        <w:ind w:left="1440"/>
        <w:rPr>
          <w:rStyle w:val="Strong"/>
          <w:b w:val="0"/>
          <w:sz w:val="24"/>
          <w:szCs w:val="24"/>
        </w:rPr>
      </w:pPr>
      <w:r w:rsidRPr="00D7217B">
        <w:rPr>
          <w:rStyle w:val="Strong"/>
          <w:b w:val="0"/>
          <w:sz w:val="24"/>
          <w:szCs w:val="24"/>
        </w:rPr>
        <w:t>Develop a culture of service and recognize and reward excellence in institutional service.</w:t>
      </w:r>
    </w:p>
    <w:p w:rsidR="00D7217B" w:rsidRPr="00D7217B" w:rsidRDefault="00D7217B" w:rsidP="00F21797">
      <w:pPr>
        <w:pStyle w:val="ListParagraph"/>
        <w:numPr>
          <w:ilvl w:val="0"/>
          <w:numId w:val="62"/>
        </w:numPr>
        <w:spacing w:after="0"/>
        <w:ind w:left="1440"/>
        <w:rPr>
          <w:rStyle w:val="Strong"/>
          <w:b w:val="0"/>
          <w:sz w:val="24"/>
          <w:szCs w:val="24"/>
        </w:rPr>
      </w:pPr>
      <w:r w:rsidRPr="00D7217B">
        <w:rPr>
          <w:rStyle w:val="Strong"/>
          <w:b w:val="0"/>
          <w:sz w:val="24"/>
          <w:szCs w:val="24"/>
        </w:rPr>
        <w:t>Provide leading edge facilities, technology, and technology services and support for students, faculty, and staff.</w:t>
      </w:r>
    </w:p>
    <w:p w:rsidR="002068FC" w:rsidRPr="00994B40" w:rsidRDefault="002068FC" w:rsidP="003645BE">
      <w:pPr>
        <w:spacing w:after="0"/>
        <w:rPr>
          <w:rStyle w:val="Strong"/>
          <w:b w:val="0"/>
          <w:sz w:val="24"/>
          <w:szCs w:val="24"/>
          <w:highlight w:val="yellow"/>
        </w:rPr>
      </w:pPr>
    </w:p>
    <w:p w:rsidR="0028436A" w:rsidRPr="00994B40" w:rsidRDefault="00A86D58" w:rsidP="003645BE">
      <w:pPr>
        <w:pStyle w:val="ListParagraph"/>
        <w:numPr>
          <w:ilvl w:val="0"/>
          <w:numId w:val="11"/>
        </w:numPr>
        <w:spacing w:after="0"/>
        <w:rPr>
          <w:rStyle w:val="Strong"/>
          <w:sz w:val="32"/>
          <w:szCs w:val="24"/>
        </w:rPr>
      </w:pPr>
      <w:r w:rsidRPr="00994B40">
        <w:rPr>
          <w:rStyle w:val="Strong"/>
          <w:sz w:val="32"/>
          <w:szCs w:val="24"/>
        </w:rPr>
        <w:t>Objectiv</w:t>
      </w:r>
      <w:r w:rsidR="0093021A" w:rsidRPr="00994B40">
        <w:rPr>
          <w:rStyle w:val="Strong"/>
          <w:sz w:val="32"/>
          <w:szCs w:val="24"/>
        </w:rPr>
        <w:t>es</w:t>
      </w:r>
      <w:r w:rsidR="0028436A" w:rsidRPr="00994B40">
        <w:rPr>
          <w:rStyle w:val="Strong"/>
          <w:sz w:val="32"/>
          <w:szCs w:val="24"/>
        </w:rPr>
        <w:t>: Marketing</w:t>
      </w:r>
    </w:p>
    <w:p w:rsidR="00EB15DE" w:rsidRPr="00180D70" w:rsidRDefault="00EB15DE" w:rsidP="00EB15DE">
      <w:pPr>
        <w:pStyle w:val="ListParagraph"/>
        <w:numPr>
          <w:ilvl w:val="0"/>
          <w:numId w:val="20"/>
        </w:numPr>
        <w:spacing w:after="0"/>
        <w:rPr>
          <w:rStyle w:val="Strong"/>
          <w:b w:val="0"/>
          <w:sz w:val="24"/>
          <w:szCs w:val="24"/>
        </w:rPr>
      </w:pPr>
      <w:r w:rsidRPr="00180D70">
        <w:rPr>
          <w:rStyle w:val="Strong"/>
          <w:b w:val="0"/>
          <w:sz w:val="24"/>
          <w:szCs w:val="24"/>
        </w:rPr>
        <w:t xml:space="preserve">Facilitate faculty research by </w:t>
      </w:r>
      <w:r>
        <w:rPr>
          <w:rStyle w:val="Strong"/>
          <w:b w:val="0"/>
          <w:sz w:val="24"/>
          <w:szCs w:val="24"/>
        </w:rPr>
        <w:t xml:space="preserve">acquiring additional funding for </w:t>
      </w:r>
      <w:r w:rsidRPr="00180D70">
        <w:rPr>
          <w:rStyle w:val="Strong"/>
          <w:b w:val="0"/>
          <w:sz w:val="24"/>
          <w:szCs w:val="24"/>
        </w:rPr>
        <w:t xml:space="preserve">purchase of </w:t>
      </w:r>
      <w:r>
        <w:rPr>
          <w:rStyle w:val="Strong"/>
          <w:b w:val="0"/>
          <w:sz w:val="24"/>
          <w:szCs w:val="24"/>
        </w:rPr>
        <w:t xml:space="preserve">datasets and </w:t>
      </w:r>
      <w:r w:rsidRPr="00180D70">
        <w:rPr>
          <w:rStyle w:val="Strong"/>
          <w:b w:val="0"/>
          <w:sz w:val="24"/>
          <w:szCs w:val="24"/>
        </w:rPr>
        <w:t>access to panels for data collection</w:t>
      </w:r>
      <w:r w:rsidR="00156D83">
        <w:rPr>
          <w:rStyle w:val="Strong"/>
          <w:b w:val="0"/>
          <w:sz w:val="24"/>
          <w:szCs w:val="24"/>
        </w:rPr>
        <w:t>.</w:t>
      </w:r>
    </w:p>
    <w:p w:rsidR="00EB15DE" w:rsidRPr="00180D70" w:rsidRDefault="00EB15DE" w:rsidP="00EB15DE">
      <w:pPr>
        <w:pStyle w:val="ListParagraph"/>
        <w:numPr>
          <w:ilvl w:val="0"/>
          <w:numId w:val="20"/>
        </w:numPr>
        <w:spacing w:after="0"/>
        <w:rPr>
          <w:rStyle w:val="Strong"/>
          <w:b w:val="0"/>
          <w:sz w:val="24"/>
          <w:szCs w:val="24"/>
        </w:rPr>
      </w:pPr>
      <w:r w:rsidRPr="00180D70">
        <w:rPr>
          <w:rStyle w:val="Strong"/>
          <w:b w:val="0"/>
          <w:sz w:val="24"/>
          <w:szCs w:val="24"/>
        </w:rPr>
        <w:t>Maintain current levels of funding for faculty travel to conferences and for department sponsored research grants</w:t>
      </w:r>
      <w:r w:rsidR="00156D83">
        <w:rPr>
          <w:rStyle w:val="Strong"/>
          <w:b w:val="0"/>
          <w:sz w:val="24"/>
          <w:szCs w:val="24"/>
        </w:rPr>
        <w:t>.</w:t>
      </w:r>
    </w:p>
    <w:p w:rsidR="00EB15DE" w:rsidRPr="00180D70" w:rsidRDefault="00EB15DE" w:rsidP="00EB15DE">
      <w:pPr>
        <w:pStyle w:val="ListParagraph"/>
        <w:numPr>
          <w:ilvl w:val="0"/>
          <w:numId w:val="20"/>
        </w:numPr>
        <w:spacing w:after="0"/>
        <w:rPr>
          <w:rStyle w:val="Strong"/>
          <w:b w:val="0"/>
          <w:sz w:val="24"/>
          <w:szCs w:val="24"/>
        </w:rPr>
      </w:pPr>
      <w:r w:rsidRPr="00180D70">
        <w:rPr>
          <w:rStyle w:val="Strong"/>
          <w:b w:val="0"/>
          <w:sz w:val="24"/>
          <w:szCs w:val="24"/>
        </w:rPr>
        <w:t>Obtain funding for research initiatives requested by faculty: (1) equipment and software for eye tracking research, and (2) consumer behavior lab, with associated software for enrolling student subjects and managing the experiments</w:t>
      </w:r>
      <w:r w:rsidR="00156D83">
        <w:rPr>
          <w:rStyle w:val="Strong"/>
          <w:b w:val="0"/>
          <w:sz w:val="24"/>
          <w:szCs w:val="24"/>
        </w:rPr>
        <w:t>.</w:t>
      </w:r>
    </w:p>
    <w:p w:rsidR="00EB15DE" w:rsidRPr="00180D70" w:rsidRDefault="00EB15DE" w:rsidP="00EB15DE">
      <w:pPr>
        <w:pStyle w:val="ListParagraph"/>
        <w:numPr>
          <w:ilvl w:val="0"/>
          <w:numId w:val="20"/>
        </w:numPr>
        <w:spacing w:after="0"/>
        <w:rPr>
          <w:rStyle w:val="Strong"/>
          <w:b w:val="0"/>
          <w:sz w:val="24"/>
          <w:szCs w:val="24"/>
        </w:rPr>
      </w:pPr>
      <w:r w:rsidRPr="00180D70">
        <w:rPr>
          <w:rStyle w:val="Strong"/>
          <w:b w:val="0"/>
          <w:sz w:val="24"/>
          <w:szCs w:val="24"/>
        </w:rPr>
        <w:t xml:space="preserve">Effectively integrate two new faculty hires as instructors into the </w:t>
      </w:r>
      <w:r>
        <w:rPr>
          <w:rStyle w:val="Strong"/>
          <w:b w:val="0"/>
          <w:sz w:val="24"/>
          <w:szCs w:val="24"/>
        </w:rPr>
        <w:t>Integrated Marketing Communication and General Marketing sequences</w:t>
      </w:r>
      <w:r w:rsidR="00156D83">
        <w:rPr>
          <w:rStyle w:val="Strong"/>
          <w:b w:val="0"/>
          <w:sz w:val="24"/>
          <w:szCs w:val="24"/>
        </w:rPr>
        <w:t>.</w:t>
      </w:r>
    </w:p>
    <w:p w:rsidR="00EB15DE" w:rsidRDefault="00EB15DE" w:rsidP="00EB15DE">
      <w:pPr>
        <w:pStyle w:val="ListParagraph"/>
        <w:numPr>
          <w:ilvl w:val="0"/>
          <w:numId w:val="20"/>
        </w:numPr>
        <w:spacing w:after="0"/>
        <w:rPr>
          <w:rStyle w:val="Strong"/>
          <w:b w:val="0"/>
          <w:sz w:val="24"/>
          <w:szCs w:val="24"/>
        </w:rPr>
      </w:pPr>
      <w:r w:rsidRPr="00180D70">
        <w:rPr>
          <w:rStyle w:val="Strong"/>
          <w:b w:val="0"/>
          <w:sz w:val="24"/>
          <w:szCs w:val="24"/>
        </w:rPr>
        <w:t>Hire new faculty member</w:t>
      </w:r>
      <w:r>
        <w:rPr>
          <w:rStyle w:val="Strong"/>
          <w:b w:val="0"/>
          <w:sz w:val="24"/>
          <w:szCs w:val="24"/>
        </w:rPr>
        <w:t>s in th</w:t>
      </w:r>
      <w:r w:rsidR="007F56FC">
        <w:rPr>
          <w:rStyle w:val="Strong"/>
          <w:b w:val="0"/>
          <w:sz w:val="24"/>
          <w:szCs w:val="24"/>
        </w:rPr>
        <w:t>e S</w:t>
      </w:r>
      <w:r w:rsidR="00156D83">
        <w:rPr>
          <w:rStyle w:val="Strong"/>
          <w:b w:val="0"/>
          <w:sz w:val="24"/>
          <w:szCs w:val="24"/>
        </w:rPr>
        <w:t xml:space="preserve">ales and </w:t>
      </w:r>
      <w:r w:rsidR="007F56FC">
        <w:rPr>
          <w:rStyle w:val="Strong"/>
          <w:b w:val="0"/>
          <w:sz w:val="24"/>
          <w:szCs w:val="24"/>
        </w:rPr>
        <w:t>A</w:t>
      </w:r>
      <w:r w:rsidR="00156D83">
        <w:rPr>
          <w:rStyle w:val="Strong"/>
          <w:b w:val="0"/>
          <w:sz w:val="24"/>
          <w:szCs w:val="24"/>
        </w:rPr>
        <w:t>nalytics sequences.</w:t>
      </w:r>
      <w:r>
        <w:rPr>
          <w:rStyle w:val="Strong"/>
          <w:b w:val="0"/>
          <w:sz w:val="24"/>
          <w:szCs w:val="24"/>
        </w:rPr>
        <w:t xml:space="preserve"> </w:t>
      </w:r>
      <w:r w:rsidRPr="00180D70">
        <w:rPr>
          <w:rStyle w:val="Strong"/>
          <w:b w:val="0"/>
          <w:sz w:val="24"/>
          <w:szCs w:val="24"/>
        </w:rPr>
        <w:t xml:space="preserve"> </w:t>
      </w:r>
    </w:p>
    <w:p w:rsidR="001E2828" w:rsidRPr="001E2828" w:rsidRDefault="001E2828" w:rsidP="001E2828">
      <w:pPr>
        <w:spacing w:after="0"/>
        <w:ind w:left="1080"/>
        <w:rPr>
          <w:rStyle w:val="Strong"/>
          <w:b w:val="0"/>
          <w:sz w:val="24"/>
          <w:szCs w:val="24"/>
        </w:rPr>
      </w:pPr>
    </w:p>
    <w:p w:rsidR="002068FC" w:rsidRPr="00994B40" w:rsidRDefault="002068FC" w:rsidP="003645BE">
      <w:pPr>
        <w:spacing w:after="0"/>
        <w:rPr>
          <w:rStyle w:val="Strong"/>
          <w:b w:val="0"/>
          <w:sz w:val="24"/>
          <w:szCs w:val="24"/>
          <w:highlight w:val="yellow"/>
        </w:rPr>
      </w:pPr>
    </w:p>
    <w:p w:rsidR="0028436A" w:rsidRPr="00994B40" w:rsidRDefault="00A86D58" w:rsidP="003645BE">
      <w:pPr>
        <w:pStyle w:val="ListParagraph"/>
        <w:numPr>
          <w:ilvl w:val="0"/>
          <w:numId w:val="11"/>
        </w:numPr>
        <w:spacing w:after="0"/>
        <w:rPr>
          <w:rStyle w:val="Strong"/>
          <w:sz w:val="32"/>
          <w:szCs w:val="24"/>
        </w:rPr>
      </w:pPr>
      <w:r w:rsidRPr="00994B40">
        <w:rPr>
          <w:rStyle w:val="Strong"/>
          <w:sz w:val="32"/>
          <w:szCs w:val="24"/>
        </w:rPr>
        <w:lastRenderedPageBreak/>
        <w:t>Objective</w:t>
      </w:r>
      <w:r w:rsidR="0093021A" w:rsidRPr="00994B40">
        <w:rPr>
          <w:rStyle w:val="Strong"/>
          <w:sz w:val="32"/>
          <w:szCs w:val="24"/>
        </w:rPr>
        <w:t>s</w:t>
      </w:r>
      <w:r w:rsidR="0028436A" w:rsidRPr="00994B40">
        <w:rPr>
          <w:rStyle w:val="Strong"/>
          <w:sz w:val="32"/>
          <w:szCs w:val="24"/>
        </w:rPr>
        <w:t>: Management and Quantitative Methods</w:t>
      </w:r>
      <w:r w:rsidR="0069614F" w:rsidRPr="00994B40">
        <w:rPr>
          <w:rStyle w:val="Strong"/>
          <w:sz w:val="32"/>
          <w:szCs w:val="24"/>
        </w:rPr>
        <w:t xml:space="preserve"> </w:t>
      </w:r>
    </w:p>
    <w:p w:rsidR="007F1391" w:rsidRDefault="007F1391" w:rsidP="00F21797">
      <w:pPr>
        <w:pStyle w:val="ListParagraph"/>
        <w:numPr>
          <w:ilvl w:val="0"/>
          <w:numId w:val="21"/>
        </w:numPr>
        <w:spacing w:after="0"/>
        <w:rPr>
          <w:rStyle w:val="Strong"/>
          <w:b w:val="0"/>
          <w:sz w:val="24"/>
          <w:szCs w:val="24"/>
        </w:rPr>
      </w:pPr>
      <w:r>
        <w:rPr>
          <w:rStyle w:val="Strong"/>
          <w:b w:val="0"/>
          <w:sz w:val="24"/>
          <w:szCs w:val="24"/>
        </w:rPr>
        <w:t>Initiate, run, and complete a successful search for a department chair</w:t>
      </w:r>
      <w:r w:rsidR="00156D83">
        <w:rPr>
          <w:rStyle w:val="Strong"/>
          <w:b w:val="0"/>
          <w:sz w:val="24"/>
          <w:szCs w:val="24"/>
        </w:rPr>
        <w:t>.</w:t>
      </w:r>
    </w:p>
    <w:p w:rsidR="007F1391" w:rsidRDefault="007F1391" w:rsidP="00F21797">
      <w:pPr>
        <w:pStyle w:val="ListParagraph"/>
        <w:numPr>
          <w:ilvl w:val="0"/>
          <w:numId w:val="21"/>
        </w:numPr>
        <w:spacing w:after="0"/>
        <w:rPr>
          <w:rStyle w:val="Strong"/>
          <w:b w:val="0"/>
          <w:sz w:val="24"/>
          <w:szCs w:val="24"/>
        </w:rPr>
      </w:pPr>
      <w:r>
        <w:rPr>
          <w:rStyle w:val="Strong"/>
          <w:b w:val="0"/>
          <w:sz w:val="24"/>
          <w:szCs w:val="24"/>
        </w:rPr>
        <w:t>Hire new faculty in Entrepreneurship and Operations Management to maintain current levels of instructional capacity</w:t>
      </w:r>
      <w:r w:rsidR="00156D83">
        <w:rPr>
          <w:rStyle w:val="Strong"/>
          <w:b w:val="0"/>
          <w:sz w:val="24"/>
          <w:szCs w:val="24"/>
        </w:rPr>
        <w:t>.</w:t>
      </w:r>
    </w:p>
    <w:p w:rsidR="007F1391" w:rsidRPr="0069614F" w:rsidRDefault="007F1391" w:rsidP="00F21797">
      <w:pPr>
        <w:pStyle w:val="ListParagraph"/>
        <w:numPr>
          <w:ilvl w:val="0"/>
          <w:numId w:val="21"/>
        </w:numPr>
        <w:spacing w:after="0"/>
        <w:rPr>
          <w:rStyle w:val="Strong"/>
          <w:b w:val="0"/>
          <w:sz w:val="24"/>
          <w:szCs w:val="24"/>
        </w:rPr>
      </w:pPr>
      <w:r w:rsidRPr="0069614F">
        <w:rPr>
          <w:rStyle w:val="Strong"/>
          <w:b w:val="0"/>
          <w:sz w:val="24"/>
          <w:szCs w:val="24"/>
        </w:rPr>
        <w:t>Hire additional office support staff to offer better support to faculty, staff, and students</w:t>
      </w:r>
      <w:r w:rsidR="00156D83">
        <w:rPr>
          <w:rStyle w:val="Strong"/>
          <w:b w:val="0"/>
          <w:sz w:val="24"/>
          <w:szCs w:val="24"/>
        </w:rPr>
        <w:t>.</w:t>
      </w:r>
      <w:r w:rsidRPr="0069614F">
        <w:rPr>
          <w:rStyle w:val="Strong"/>
          <w:b w:val="0"/>
          <w:sz w:val="24"/>
          <w:szCs w:val="24"/>
        </w:rPr>
        <w:t xml:space="preserve">  </w:t>
      </w:r>
    </w:p>
    <w:p w:rsidR="007F1391" w:rsidRPr="0069614F" w:rsidRDefault="007F1391" w:rsidP="00F21797">
      <w:pPr>
        <w:pStyle w:val="ListParagraph"/>
        <w:numPr>
          <w:ilvl w:val="0"/>
          <w:numId w:val="21"/>
        </w:numPr>
        <w:spacing w:after="0"/>
        <w:rPr>
          <w:rStyle w:val="Strong"/>
          <w:b w:val="0"/>
          <w:sz w:val="24"/>
          <w:szCs w:val="24"/>
        </w:rPr>
      </w:pPr>
      <w:r w:rsidRPr="0069614F">
        <w:rPr>
          <w:rStyle w:val="Strong"/>
          <w:b w:val="0"/>
          <w:sz w:val="24"/>
          <w:szCs w:val="24"/>
        </w:rPr>
        <w:t>Rev</w:t>
      </w:r>
      <w:r>
        <w:rPr>
          <w:rStyle w:val="Strong"/>
          <w:b w:val="0"/>
          <w:sz w:val="24"/>
          <w:szCs w:val="24"/>
        </w:rPr>
        <w:t xml:space="preserve">ise ASPT guidelines, </w:t>
      </w:r>
      <w:r w:rsidRPr="0069614F">
        <w:rPr>
          <w:rStyle w:val="Strong"/>
          <w:b w:val="0"/>
          <w:sz w:val="24"/>
          <w:szCs w:val="24"/>
        </w:rPr>
        <w:t>paying</w:t>
      </w:r>
      <w:r>
        <w:rPr>
          <w:rStyle w:val="Strong"/>
          <w:b w:val="0"/>
          <w:sz w:val="24"/>
          <w:szCs w:val="24"/>
        </w:rPr>
        <w:t xml:space="preserve"> special attention to how service is</w:t>
      </w:r>
      <w:r w:rsidRPr="0069614F">
        <w:rPr>
          <w:rStyle w:val="Strong"/>
          <w:b w:val="0"/>
          <w:sz w:val="24"/>
          <w:szCs w:val="24"/>
        </w:rPr>
        <w:t xml:space="preserve"> analyzed in the annual personnel evaluation process</w:t>
      </w:r>
      <w:r w:rsidR="00156D83">
        <w:rPr>
          <w:rStyle w:val="Strong"/>
          <w:b w:val="0"/>
          <w:sz w:val="24"/>
          <w:szCs w:val="24"/>
        </w:rPr>
        <w:t>.</w:t>
      </w:r>
    </w:p>
    <w:p w:rsidR="007F1391" w:rsidRPr="0069614F" w:rsidRDefault="007F1391" w:rsidP="00F21797">
      <w:pPr>
        <w:pStyle w:val="ListParagraph"/>
        <w:numPr>
          <w:ilvl w:val="0"/>
          <w:numId w:val="21"/>
        </w:numPr>
        <w:spacing w:after="0"/>
        <w:rPr>
          <w:rStyle w:val="Strong"/>
          <w:b w:val="0"/>
          <w:sz w:val="24"/>
          <w:szCs w:val="24"/>
        </w:rPr>
      </w:pPr>
      <w:r w:rsidRPr="0069614F">
        <w:rPr>
          <w:rStyle w:val="Strong"/>
          <w:b w:val="0"/>
          <w:sz w:val="24"/>
          <w:szCs w:val="24"/>
        </w:rPr>
        <w:t>Improve presence of alumni narratives on the MQM website, via the MQM Advisory Council</w:t>
      </w:r>
      <w:r w:rsidR="00156D83">
        <w:rPr>
          <w:rStyle w:val="Strong"/>
          <w:b w:val="0"/>
          <w:sz w:val="24"/>
          <w:szCs w:val="24"/>
        </w:rPr>
        <w:t>.</w:t>
      </w:r>
    </w:p>
    <w:p w:rsidR="007F1391" w:rsidRDefault="007F1391" w:rsidP="00F21797">
      <w:pPr>
        <w:pStyle w:val="ListParagraph"/>
        <w:numPr>
          <w:ilvl w:val="0"/>
          <w:numId w:val="21"/>
        </w:numPr>
        <w:spacing w:after="0"/>
        <w:rPr>
          <w:rStyle w:val="Strong"/>
          <w:b w:val="0"/>
          <w:sz w:val="24"/>
          <w:szCs w:val="24"/>
        </w:rPr>
      </w:pPr>
      <w:r w:rsidRPr="0065639C">
        <w:rPr>
          <w:rStyle w:val="Strong"/>
          <w:b w:val="0"/>
          <w:sz w:val="24"/>
          <w:szCs w:val="24"/>
        </w:rPr>
        <w:t xml:space="preserve">Hire a </w:t>
      </w:r>
      <w:r>
        <w:rPr>
          <w:rStyle w:val="Strong"/>
          <w:b w:val="0"/>
          <w:sz w:val="24"/>
          <w:szCs w:val="24"/>
        </w:rPr>
        <w:t>full-time Instructiona</w:t>
      </w:r>
      <w:r w:rsidR="007F56FC">
        <w:rPr>
          <w:rStyle w:val="Strong"/>
          <w:b w:val="0"/>
          <w:sz w:val="24"/>
          <w:szCs w:val="24"/>
        </w:rPr>
        <w:t>l Assistant Professor to teach S</w:t>
      </w:r>
      <w:r>
        <w:rPr>
          <w:rStyle w:val="Strong"/>
          <w:b w:val="0"/>
          <w:sz w:val="24"/>
          <w:szCs w:val="24"/>
        </w:rPr>
        <w:t>tatistics (MQM 100)</w:t>
      </w:r>
      <w:r w:rsidR="00156D83">
        <w:rPr>
          <w:rStyle w:val="Strong"/>
          <w:b w:val="0"/>
          <w:sz w:val="24"/>
          <w:szCs w:val="24"/>
        </w:rPr>
        <w:t>.</w:t>
      </w:r>
    </w:p>
    <w:p w:rsidR="007F1391" w:rsidRDefault="007F1391" w:rsidP="00F21797">
      <w:pPr>
        <w:pStyle w:val="ListParagraph"/>
        <w:numPr>
          <w:ilvl w:val="0"/>
          <w:numId w:val="21"/>
        </w:numPr>
        <w:spacing w:after="0"/>
        <w:rPr>
          <w:rStyle w:val="Strong"/>
          <w:b w:val="0"/>
          <w:sz w:val="24"/>
          <w:szCs w:val="24"/>
        </w:rPr>
      </w:pPr>
      <w:r>
        <w:rPr>
          <w:rStyle w:val="Strong"/>
          <w:b w:val="0"/>
          <w:sz w:val="24"/>
          <w:szCs w:val="24"/>
        </w:rPr>
        <w:t>Nominate faculty and staff for College and University awards</w:t>
      </w:r>
      <w:r w:rsidR="00156D83">
        <w:rPr>
          <w:rStyle w:val="Strong"/>
          <w:b w:val="0"/>
          <w:sz w:val="24"/>
          <w:szCs w:val="24"/>
        </w:rPr>
        <w:t>.</w:t>
      </w:r>
    </w:p>
    <w:p w:rsidR="00F26A54" w:rsidRPr="00994B40" w:rsidRDefault="00F26A54" w:rsidP="003645BE">
      <w:pPr>
        <w:spacing w:after="0"/>
        <w:rPr>
          <w:rStyle w:val="Strong"/>
          <w:b w:val="0"/>
          <w:sz w:val="24"/>
          <w:szCs w:val="24"/>
          <w:highlight w:val="yellow"/>
        </w:rPr>
      </w:pPr>
    </w:p>
    <w:p w:rsidR="0028436A" w:rsidRPr="00994B40" w:rsidRDefault="00A86D58" w:rsidP="003645BE">
      <w:pPr>
        <w:pStyle w:val="ListParagraph"/>
        <w:numPr>
          <w:ilvl w:val="0"/>
          <w:numId w:val="11"/>
        </w:numPr>
        <w:spacing w:after="0"/>
        <w:rPr>
          <w:rStyle w:val="Strong"/>
          <w:sz w:val="32"/>
          <w:szCs w:val="24"/>
        </w:rPr>
      </w:pPr>
      <w:r w:rsidRPr="00994B40">
        <w:rPr>
          <w:rStyle w:val="Strong"/>
          <w:sz w:val="32"/>
          <w:szCs w:val="24"/>
        </w:rPr>
        <w:t>Objectives</w:t>
      </w:r>
      <w:r w:rsidR="0028436A" w:rsidRPr="00994B40">
        <w:rPr>
          <w:rStyle w:val="Strong"/>
          <w:sz w:val="32"/>
          <w:szCs w:val="24"/>
        </w:rPr>
        <w:t>: MBA Program</w:t>
      </w:r>
    </w:p>
    <w:p w:rsidR="007F1391" w:rsidRPr="007F1391" w:rsidRDefault="007F1391" w:rsidP="00F21797">
      <w:pPr>
        <w:pStyle w:val="ListParagraph"/>
        <w:numPr>
          <w:ilvl w:val="0"/>
          <w:numId w:val="55"/>
        </w:numPr>
        <w:rPr>
          <w:rStyle w:val="Strong"/>
          <w:b w:val="0"/>
          <w:sz w:val="24"/>
          <w:szCs w:val="24"/>
        </w:rPr>
      </w:pPr>
      <w:r w:rsidRPr="007F1391">
        <w:rPr>
          <w:rStyle w:val="Strong"/>
          <w:b w:val="0"/>
          <w:sz w:val="24"/>
          <w:szCs w:val="24"/>
        </w:rPr>
        <w:t xml:space="preserve">Improve (in house) Graduate Assistant Hiring process to allow admitted international students to obtain I20/Visa in a </w:t>
      </w:r>
      <w:r w:rsidR="001E2828">
        <w:rPr>
          <w:rStyle w:val="Strong"/>
          <w:b w:val="0"/>
          <w:sz w:val="24"/>
          <w:szCs w:val="24"/>
        </w:rPr>
        <w:t>timelier</w:t>
      </w:r>
      <w:r w:rsidRPr="007F1391">
        <w:rPr>
          <w:rStyle w:val="Strong"/>
          <w:b w:val="0"/>
          <w:sz w:val="24"/>
          <w:szCs w:val="24"/>
        </w:rPr>
        <w:t xml:space="preserve"> manner, thus improving possibility of their attendance.</w:t>
      </w:r>
    </w:p>
    <w:p w:rsidR="00F26A54" w:rsidRPr="00F26A54" w:rsidRDefault="00F26A54" w:rsidP="003645BE">
      <w:pPr>
        <w:spacing w:after="0"/>
        <w:rPr>
          <w:rStyle w:val="Strong"/>
          <w:b w:val="0"/>
          <w:sz w:val="24"/>
          <w:szCs w:val="24"/>
        </w:rPr>
      </w:pPr>
    </w:p>
    <w:p w:rsidR="001861EC" w:rsidRDefault="001861EC" w:rsidP="00BF1843">
      <w:pPr>
        <w:spacing w:after="0"/>
        <w:ind w:left="720"/>
        <w:rPr>
          <w:rStyle w:val="Strong"/>
          <w:sz w:val="32"/>
          <w:szCs w:val="32"/>
        </w:rPr>
      </w:pPr>
      <w:r w:rsidRPr="00394420">
        <w:rPr>
          <w:rStyle w:val="Strong"/>
          <w:sz w:val="32"/>
          <w:szCs w:val="32"/>
        </w:rPr>
        <w:t xml:space="preserve">Goal Three: </w:t>
      </w:r>
      <w:r w:rsidR="00AA7E94" w:rsidRPr="00394420">
        <w:rPr>
          <w:rStyle w:val="Strong"/>
          <w:sz w:val="32"/>
          <w:szCs w:val="32"/>
        </w:rPr>
        <w:t>Create an engaging and committed culture of diversity and inclusion across multiple dimensions</w:t>
      </w:r>
      <w:r w:rsidR="00866CCB">
        <w:rPr>
          <w:rStyle w:val="Strong"/>
          <w:sz w:val="32"/>
          <w:szCs w:val="32"/>
        </w:rPr>
        <w:t>.</w:t>
      </w:r>
      <w:r w:rsidR="00AA7E94" w:rsidRPr="00394420">
        <w:rPr>
          <w:rStyle w:val="Strong"/>
          <w:sz w:val="32"/>
          <w:szCs w:val="32"/>
        </w:rPr>
        <w:t xml:space="preserve"> </w:t>
      </w:r>
    </w:p>
    <w:p w:rsidR="003645BE" w:rsidRPr="003645BE" w:rsidRDefault="003645BE" w:rsidP="003645BE">
      <w:pPr>
        <w:spacing w:after="0"/>
        <w:ind w:left="720"/>
        <w:rPr>
          <w:rStyle w:val="Strong"/>
          <w:sz w:val="24"/>
          <w:szCs w:val="32"/>
        </w:rPr>
      </w:pPr>
    </w:p>
    <w:p w:rsidR="001861EC" w:rsidRPr="0065639C" w:rsidRDefault="001861EC" w:rsidP="003645BE">
      <w:pPr>
        <w:pStyle w:val="ListParagraph"/>
        <w:numPr>
          <w:ilvl w:val="0"/>
          <w:numId w:val="3"/>
        </w:numPr>
        <w:spacing w:after="0"/>
        <w:rPr>
          <w:rStyle w:val="Strong"/>
          <w:sz w:val="32"/>
          <w:szCs w:val="32"/>
        </w:rPr>
      </w:pPr>
      <w:r w:rsidRPr="0065639C">
        <w:rPr>
          <w:rStyle w:val="Strong"/>
          <w:sz w:val="32"/>
          <w:szCs w:val="32"/>
        </w:rPr>
        <w:t>Strategies</w:t>
      </w:r>
      <w:r w:rsidR="00A86D58">
        <w:rPr>
          <w:rStyle w:val="Strong"/>
          <w:sz w:val="32"/>
          <w:szCs w:val="32"/>
        </w:rPr>
        <w:t xml:space="preserve"> (</w:t>
      </w:r>
      <w:r w:rsidR="0093021A" w:rsidRPr="0065639C">
        <w:rPr>
          <w:rStyle w:val="Strong"/>
          <w:sz w:val="32"/>
          <w:szCs w:val="32"/>
        </w:rPr>
        <w:t>College-Wide</w:t>
      </w:r>
      <w:r w:rsidR="00A86D58">
        <w:rPr>
          <w:rStyle w:val="Strong"/>
          <w:sz w:val="32"/>
          <w:szCs w:val="32"/>
        </w:rPr>
        <w:t>)</w:t>
      </w:r>
    </w:p>
    <w:p w:rsidR="001861EC" w:rsidRDefault="00AA7E94" w:rsidP="003645BE">
      <w:pPr>
        <w:pStyle w:val="ListParagraph"/>
        <w:numPr>
          <w:ilvl w:val="1"/>
          <w:numId w:val="7"/>
        </w:numPr>
        <w:spacing w:after="0"/>
        <w:rPr>
          <w:rStyle w:val="Strong"/>
          <w:b w:val="0"/>
          <w:sz w:val="24"/>
          <w:szCs w:val="24"/>
        </w:rPr>
      </w:pPr>
      <w:r w:rsidRPr="0065639C">
        <w:rPr>
          <w:rStyle w:val="Strong"/>
          <w:b w:val="0"/>
          <w:sz w:val="24"/>
          <w:szCs w:val="24"/>
        </w:rPr>
        <w:t xml:space="preserve">Provide opportunities that facilitate social and professional </w:t>
      </w:r>
      <w:r w:rsidR="00F26A54">
        <w:rPr>
          <w:rStyle w:val="Strong"/>
          <w:b w:val="0"/>
          <w:sz w:val="24"/>
          <w:szCs w:val="24"/>
        </w:rPr>
        <w:t>development within the college (E</w:t>
      </w:r>
      <w:r w:rsidR="00F26A54">
        <w:rPr>
          <w:rStyle w:val="Strong"/>
          <w:b w:val="0"/>
          <w:sz w:val="24"/>
          <w:szCs w:val="24"/>
        </w:rPr>
        <w:sym w:font="Symbol" w:char="F0D7"/>
      </w:r>
      <w:r w:rsidR="00F26A54">
        <w:rPr>
          <w:rStyle w:val="Strong"/>
          <w:b w:val="0"/>
          <w:sz w:val="24"/>
          <w:szCs w:val="24"/>
        </w:rPr>
        <w:t>C</w:t>
      </w:r>
      <w:r w:rsidR="00F26A54">
        <w:rPr>
          <w:rStyle w:val="Strong"/>
          <w:b w:val="0"/>
          <w:sz w:val="24"/>
          <w:szCs w:val="24"/>
        </w:rPr>
        <w:sym w:font="Symbol" w:char="F0D7"/>
      </w:r>
      <w:r w:rsidR="00F26A54">
        <w:rPr>
          <w:rStyle w:val="Strong"/>
          <w:b w:val="0"/>
          <w:sz w:val="24"/>
          <w:szCs w:val="24"/>
        </w:rPr>
        <w:t>E: IV)</w:t>
      </w:r>
    </w:p>
    <w:p w:rsidR="003645BE" w:rsidRPr="003645BE" w:rsidRDefault="003645BE" w:rsidP="003645BE">
      <w:pPr>
        <w:spacing w:after="0"/>
        <w:rPr>
          <w:rStyle w:val="Strong"/>
          <w:b w:val="0"/>
          <w:sz w:val="24"/>
          <w:szCs w:val="24"/>
        </w:rPr>
      </w:pPr>
    </w:p>
    <w:p w:rsidR="002976D2" w:rsidRPr="00F26A54" w:rsidRDefault="002976D2" w:rsidP="003645BE">
      <w:pPr>
        <w:spacing w:after="0"/>
        <w:ind w:left="1440"/>
        <w:rPr>
          <w:rStyle w:val="Strong"/>
          <w:sz w:val="24"/>
          <w:szCs w:val="24"/>
        </w:rPr>
      </w:pPr>
      <w:r w:rsidRPr="00F26A54">
        <w:rPr>
          <w:rStyle w:val="Strong"/>
          <w:sz w:val="24"/>
          <w:szCs w:val="24"/>
        </w:rPr>
        <w:t>Tactics</w:t>
      </w:r>
    </w:p>
    <w:p w:rsidR="00AA7E94" w:rsidRPr="002976D2" w:rsidRDefault="00AA7E94" w:rsidP="00F21797">
      <w:pPr>
        <w:pStyle w:val="ListParagraph"/>
        <w:numPr>
          <w:ilvl w:val="0"/>
          <w:numId w:val="42"/>
        </w:numPr>
        <w:spacing w:after="0"/>
        <w:rPr>
          <w:rStyle w:val="Strong"/>
          <w:b w:val="0"/>
          <w:sz w:val="24"/>
          <w:szCs w:val="24"/>
        </w:rPr>
      </w:pPr>
      <w:r w:rsidRPr="002976D2">
        <w:rPr>
          <w:rStyle w:val="Strong"/>
          <w:b w:val="0"/>
          <w:sz w:val="24"/>
          <w:szCs w:val="24"/>
        </w:rPr>
        <w:t>Provide opportunities for faculty and staff development and engagement through participa</w:t>
      </w:r>
      <w:r w:rsidR="00050AFF">
        <w:rPr>
          <w:rStyle w:val="Strong"/>
          <w:b w:val="0"/>
          <w:sz w:val="24"/>
          <w:szCs w:val="24"/>
        </w:rPr>
        <w:t>tion in seminars and workshops</w:t>
      </w:r>
    </w:p>
    <w:p w:rsidR="00AA7E94" w:rsidRPr="002976D2" w:rsidRDefault="00AA7E94" w:rsidP="00F21797">
      <w:pPr>
        <w:pStyle w:val="ListParagraph"/>
        <w:numPr>
          <w:ilvl w:val="0"/>
          <w:numId w:val="42"/>
        </w:numPr>
        <w:spacing w:after="0"/>
        <w:rPr>
          <w:rStyle w:val="Strong"/>
          <w:b w:val="0"/>
          <w:sz w:val="24"/>
          <w:szCs w:val="24"/>
        </w:rPr>
      </w:pPr>
      <w:r w:rsidRPr="002976D2">
        <w:rPr>
          <w:rStyle w:val="Strong"/>
          <w:b w:val="0"/>
          <w:sz w:val="24"/>
          <w:szCs w:val="24"/>
        </w:rPr>
        <w:t>Increase opportunities for hearing and interacting w</w:t>
      </w:r>
      <w:r w:rsidR="00050AFF">
        <w:rPr>
          <w:rStyle w:val="Strong"/>
          <w:b w:val="0"/>
          <w:sz w:val="24"/>
          <w:szCs w:val="24"/>
        </w:rPr>
        <w:t>ith speakers invited to campus</w:t>
      </w:r>
    </w:p>
    <w:p w:rsidR="00AA7E94" w:rsidRDefault="00AA7E94" w:rsidP="00F21797">
      <w:pPr>
        <w:pStyle w:val="ListParagraph"/>
        <w:numPr>
          <w:ilvl w:val="0"/>
          <w:numId w:val="42"/>
        </w:numPr>
        <w:spacing w:after="0"/>
        <w:rPr>
          <w:rStyle w:val="Strong"/>
          <w:b w:val="0"/>
          <w:sz w:val="24"/>
          <w:szCs w:val="24"/>
        </w:rPr>
      </w:pPr>
      <w:r w:rsidRPr="002976D2">
        <w:rPr>
          <w:rStyle w:val="Strong"/>
          <w:b w:val="0"/>
          <w:sz w:val="24"/>
          <w:szCs w:val="24"/>
        </w:rPr>
        <w:t>Increase welcoming and celebratory events for students, faculty, staff a</w:t>
      </w:r>
      <w:r w:rsidR="00050AFF">
        <w:rPr>
          <w:rStyle w:val="Strong"/>
          <w:b w:val="0"/>
          <w:sz w:val="24"/>
          <w:szCs w:val="24"/>
        </w:rPr>
        <w:t>nd other selected constituents</w:t>
      </w:r>
    </w:p>
    <w:p w:rsidR="003645BE" w:rsidRPr="003645BE" w:rsidRDefault="003645BE" w:rsidP="003645BE">
      <w:pPr>
        <w:spacing w:after="0"/>
        <w:rPr>
          <w:rStyle w:val="Strong"/>
          <w:b w:val="0"/>
          <w:sz w:val="24"/>
          <w:szCs w:val="24"/>
        </w:rPr>
      </w:pPr>
    </w:p>
    <w:p w:rsidR="00AA7E94" w:rsidRDefault="00AA7E94" w:rsidP="003645BE">
      <w:pPr>
        <w:pStyle w:val="ListParagraph"/>
        <w:numPr>
          <w:ilvl w:val="1"/>
          <w:numId w:val="7"/>
        </w:numPr>
        <w:spacing w:after="0"/>
        <w:rPr>
          <w:rStyle w:val="Strong"/>
          <w:b w:val="0"/>
          <w:sz w:val="24"/>
          <w:szCs w:val="24"/>
        </w:rPr>
      </w:pPr>
      <w:r>
        <w:rPr>
          <w:rStyle w:val="Strong"/>
          <w:b w:val="0"/>
          <w:sz w:val="24"/>
          <w:szCs w:val="24"/>
        </w:rPr>
        <w:t>Maintain a student body consisting of divers</w:t>
      </w:r>
      <w:r w:rsidR="00F26A54">
        <w:rPr>
          <w:rStyle w:val="Strong"/>
          <w:b w:val="0"/>
          <w:sz w:val="24"/>
          <w:szCs w:val="24"/>
        </w:rPr>
        <w:t>e</w:t>
      </w:r>
      <w:r>
        <w:rPr>
          <w:rStyle w:val="Strong"/>
          <w:b w:val="0"/>
          <w:sz w:val="24"/>
          <w:szCs w:val="24"/>
        </w:rPr>
        <w:t xml:space="preserve"> individuals with high s</w:t>
      </w:r>
      <w:r w:rsidR="00050AFF">
        <w:rPr>
          <w:rStyle w:val="Strong"/>
          <w:b w:val="0"/>
          <w:sz w:val="24"/>
          <w:szCs w:val="24"/>
        </w:rPr>
        <w:t>tandards and high expectations</w:t>
      </w:r>
      <w:r w:rsidR="00F26A54">
        <w:rPr>
          <w:rStyle w:val="Strong"/>
          <w:b w:val="0"/>
          <w:sz w:val="24"/>
          <w:szCs w:val="24"/>
        </w:rPr>
        <w:t xml:space="preserve"> (E</w:t>
      </w:r>
      <w:r w:rsidR="00F26A54">
        <w:rPr>
          <w:rStyle w:val="Strong"/>
          <w:b w:val="0"/>
          <w:sz w:val="24"/>
          <w:szCs w:val="24"/>
        </w:rPr>
        <w:sym w:font="Symbol" w:char="F0D7"/>
      </w:r>
      <w:r w:rsidR="00F26A54">
        <w:rPr>
          <w:rStyle w:val="Strong"/>
          <w:b w:val="0"/>
          <w:sz w:val="24"/>
          <w:szCs w:val="24"/>
        </w:rPr>
        <w:t>C</w:t>
      </w:r>
      <w:r w:rsidR="00F26A54">
        <w:rPr>
          <w:rStyle w:val="Strong"/>
          <w:b w:val="0"/>
          <w:sz w:val="24"/>
          <w:szCs w:val="24"/>
        </w:rPr>
        <w:sym w:font="Symbol" w:char="F0D7"/>
      </w:r>
      <w:r w:rsidR="00F26A54">
        <w:rPr>
          <w:rStyle w:val="Strong"/>
          <w:b w:val="0"/>
          <w:sz w:val="24"/>
          <w:szCs w:val="24"/>
        </w:rPr>
        <w:t>E: III)</w:t>
      </w:r>
    </w:p>
    <w:p w:rsidR="003645BE" w:rsidRPr="003645BE" w:rsidRDefault="003645BE" w:rsidP="003645BE">
      <w:pPr>
        <w:spacing w:after="0"/>
        <w:rPr>
          <w:rStyle w:val="Strong"/>
          <w:b w:val="0"/>
          <w:sz w:val="24"/>
          <w:szCs w:val="24"/>
        </w:rPr>
      </w:pPr>
    </w:p>
    <w:p w:rsidR="002976D2" w:rsidRPr="00F26A54" w:rsidRDefault="002976D2" w:rsidP="003645BE">
      <w:pPr>
        <w:spacing w:after="0"/>
        <w:ind w:left="1440"/>
        <w:rPr>
          <w:rStyle w:val="Strong"/>
          <w:sz w:val="24"/>
          <w:szCs w:val="24"/>
        </w:rPr>
      </w:pPr>
      <w:r w:rsidRPr="00F26A54">
        <w:rPr>
          <w:rStyle w:val="Strong"/>
          <w:sz w:val="24"/>
          <w:szCs w:val="24"/>
        </w:rPr>
        <w:t>Tactics</w:t>
      </w:r>
    </w:p>
    <w:p w:rsidR="002976D2" w:rsidRPr="002976D2" w:rsidRDefault="002976D2" w:rsidP="00F21797">
      <w:pPr>
        <w:pStyle w:val="ListParagraph"/>
        <w:numPr>
          <w:ilvl w:val="0"/>
          <w:numId w:val="43"/>
        </w:numPr>
        <w:spacing w:after="0"/>
        <w:rPr>
          <w:rStyle w:val="Strong"/>
          <w:b w:val="0"/>
          <w:sz w:val="24"/>
          <w:szCs w:val="24"/>
        </w:rPr>
      </w:pPr>
      <w:r w:rsidRPr="002976D2">
        <w:rPr>
          <w:rStyle w:val="Strong"/>
          <w:b w:val="0"/>
          <w:sz w:val="24"/>
          <w:szCs w:val="24"/>
        </w:rPr>
        <w:t>Recruit and retain a diverse</w:t>
      </w:r>
      <w:r w:rsidR="00050AFF">
        <w:rPr>
          <w:rStyle w:val="Strong"/>
          <w:b w:val="0"/>
          <w:sz w:val="24"/>
          <w:szCs w:val="24"/>
        </w:rPr>
        <w:t xml:space="preserve"> group of high-quality students</w:t>
      </w:r>
      <w:r w:rsidRPr="002976D2">
        <w:rPr>
          <w:rStyle w:val="Strong"/>
          <w:b w:val="0"/>
          <w:sz w:val="24"/>
          <w:szCs w:val="24"/>
        </w:rPr>
        <w:t xml:space="preserve"> </w:t>
      </w:r>
    </w:p>
    <w:p w:rsidR="002976D2" w:rsidRDefault="002976D2" w:rsidP="00F21797">
      <w:pPr>
        <w:pStyle w:val="ListParagraph"/>
        <w:numPr>
          <w:ilvl w:val="0"/>
          <w:numId w:val="43"/>
        </w:numPr>
        <w:spacing w:after="0"/>
        <w:rPr>
          <w:rStyle w:val="Strong"/>
          <w:b w:val="0"/>
          <w:sz w:val="24"/>
          <w:szCs w:val="24"/>
        </w:rPr>
      </w:pPr>
      <w:r w:rsidRPr="002976D2">
        <w:rPr>
          <w:rStyle w:val="Strong"/>
          <w:b w:val="0"/>
          <w:sz w:val="24"/>
          <w:szCs w:val="24"/>
        </w:rPr>
        <w:lastRenderedPageBreak/>
        <w:t>Increase recruitment efforts targeting high achieving students, underrepresented students, students with financi</w:t>
      </w:r>
      <w:r w:rsidR="00050AFF">
        <w:rPr>
          <w:rStyle w:val="Strong"/>
          <w:b w:val="0"/>
          <w:sz w:val="24"/>
          <w:szCs w:val="24"/>
        </w:rPr>
        <w:t>al need, and transfer students</w:t>
      </w:r>
    </w:p>
    <w:p w:rsidR="002976D2" w:rsidRDefault="002976D2" w:rsidP="00F21797">
      <w:pPr>
        <w:pStyle w:val="ListParagraph"/>
        <w:numPr>
          <w:ilvl w:val="0"/>
          <w:numId w:val="43"/>
        </w:numPr>
        <w:spacing w:after="0"/>
        <w:rPr>
          <w:rStyle w:val="Strong"/>
          <w:b w:val="0"/>
          <w:sz w:val="24"/>
          <w:szCs w:val="24"/>
        </w:rPr>
      </w:pPr>
      <w:r>
        <w:rPr>
          <w:rStyle w:val="Strong"/>
          <w:b w:val="0"/>
          <w:sz w:val="24"/>
          <w:szCs w:val="24"/>
        </w:rPr>
        <w:t>Develop programming to engage a wide sp</w:t>
      </w:r>
      <w:r w:rsidR="00050AFF">
        <w:rPr>
          <w:rStyle w:val="Strong"/>
          <w:b w:val="0"/>
          <w:sz w:val="24"/>
          <w:szCs w:val="24"/>
        </w:rPr>
        <w:t>ectrum of the COB student body</w:t>
      </w:r>
    </w:p>
    <w:p w:rsidR="002976D2" w:rsidRDefault="002976D2" w:rsidP="00F21797">
      <w:pPr>
        <w:pStyle w:val="ListParagraph"/>
        <w:numPr>
          <w:ilvl w:val="0"/>
          <w:numId w:val="43"/>
        </w:numPr>
        <w:spacing w:after="0"/>
        <w:rPr>
          <w:rStyle w:val="Strong"/>
          <w:b w:val="0"/>
          <w:sz w:val="24"/>
          <w:szCs w:val="24"/>
        </w:rPr>
      </w:pPr>
      <w:r>
        <w:rPr>
          <w:rStyle w:val="Strong"/>
          <w:b w:val="0"/>
          <w:sz w:val="24"/>
          <w:szCs w:val="24"/>
        </w:rPr>
        <w:t>Grow and enhance international opportunities for students and facul</w:t>
      </w:r>
      <w:r w:rsidR="00050AFF">
        <w:rPr>
          <w:rStyle w:val="Strong"/>
          <w:b w:val="0"/>
          <w:sz w:val="24"/>
          <w:szCs w:val="24"/>
        </w:rPr>
        <w:t>ty</w:t>
      </w:r>
    </w:p>
    <w:p w:rsidR="00F26A54" w:rsidRPr="00F26A54" w:rsidRDefault="00F26A54" w:rsidP="003645BE">
      <w:pPr>
        <w:spacing w:after="0"/>
        <w:rPr>
          <w:rStyle w:val="Strong"/>
          <w:b w:val="0"/>
          <w:sz w:val="24"/>
          <w:szCs w:val="24"/>
        </w:rPr>
      </w:pPr>
    </w:p>
    <w:p w:rsidR="0028436A" w:rsidRDefault="00A86D58" w:rsidP="003645BE">
      <w:pPr>
        <w:pStyle w:val="ListParagraph"/>
        <w:numPr>
          <w:ilvl w:val="0"/>
          <w:numId w:val="12"/>
        </w:numPr>
        <w:spacing w:after="0"/>
        <w:rPr>
          <w:rStyle w:val="Strong"/>
          <w:sz w:val="32"/>
          <w:szCs w:val="32"/>
        </w:rPr>
      </w:pPr>
      <w:r>
        <w:rPr>
          <w:rStyle w:val="Strong"/>
          <w:sz w:val="32"/>
          <w:szCs w:val="32"/>
        </w:rPr>
        <w:t>Objective</w:t>
      </w:r>
      <w:r w:rsidR="0093021A">
        <w:rPr>
          <w:rStyle w:val="Strong"/>
          <w:sz w:val="32"/>
          <w:szCs w:val="32"/>
        </w:rPr>
        <w:t>s</w:t>
      </w:r>
      <w:r w:rsidR="0028436A" w:rsidRPr="0028436A">
        <w:rPr>
          <w:rStyle w:val="Strong"/>
          <w:sz w:val="32"/>
          <w:szCs w:val="32"/>
        </w:rPr>
        <w:t>: Accounting</w:t>
      </w:r>
    </w:p>
    <w:p w:rsidR="00147DB1" w:rsidRPr="00147DB1" w:rsidRDefault="00147DB1" w:rsidP="00147DB1">
      <w:pPr>
        <w:pStyle w:val="ListParagraph"/>
        <w:numPr>
          <w:ilvl w:val="0"/>
          <w:numId w:val="70"/>
        </w:numPr>
        <w:autoSpaceDE w:val="0"/>
        <w:autoSpaceDN w:val="0"/>
        <w:spacing w:line="240" w:lineRule="auto"/>
        <w:rPr>
          <w:rFonts w:cstheme="minorHAnsi"/>
          <w:b/>
          <w:sz w:val="24"/>
          <w:szCs w:val="24"/>
        </w:rPr>
      </w:pPr>
      <w:r w:rsidRPr="00147DB1">
        <w:rPr>
          <w:rFonts w:cstheme="minorHAnsi"/>
          <w:sz w:val="24"/>
          <w:szCs w:val="24"/>
        </w:rPr>
        <w:t>Continue to grow our departmental diversity student groups – NABA and AFWA.</w:t>
      </w:r>
    </w:p>
    <w:p w:rsidR="00147DB1" w:rsidRPr="00147DB1" w:rsidRDefault="00147DB1" w:rsidP="00147DB1">
      <w:pPr>
        <w:pStyle w:val="ListParagraph"/>
        <w:numPr>
          <w:ilvl w:val="0"/>
          <w:numId w:val="70"/>
        </w:numPr>
        <w:autoSpaceDE w:val="0"/>
        <w:autoSpaceDN w:val="0"/>
        <w:spacing w:line="240" w:lineRule="auto"/>
        <w:rPr>
          <w:rFonts w:cstheme="minorHAnsi"/>
          <w:b/>
          <w:sz w:val="24"/>
          <w:szCs w:val="24"/>
        </w:rPr>
      </w:pPr>
      <w:r w:rsidRPr="00147DB1">
        <w:rPr>
          <w:rFonts w:cstheme="minorHAnsi"/>
          <w:sz w:val="24"/>
          <w:szCs w:val="24"/>
        </w:rPr>
        <w:t>Actively recruit diverse faculty and students.</w:t>
      </w:r>
    </w:p>
    <w:p w:rsidR="00147DB1" w:rsidRPr="00147DB1" w:rsidRDefault="00147DB1" w:rsidP="00147DB1">
      <w:pPr>
        <w:pStyle w:val="ListParagraph"/>
        <w:numPr>
          <w:ilvl w:val="0"/>
          <w:numId w:val="70"/>
        </w:numPr>
        <w:autoSpaceDE w:val="0"/>
        <w:autoSpaceDN w:val="0"/>
        <w:spacing w:line="240" w:lineRule="auto"/>
        <w:rPr>
          <w:rFonts w:cstheme="minorHAnsi"/>
          <w:b/>
          <w:sz w:val="24"/>
          <w:szCs w:val="24"/>
        </w:rPr>
      </w:pPr>
      <w:r w:rsidRPr="00147DB1">
        <w:rPr>
          <w:rFonts w:cstheme="minorHAnsi"/>
          <w:sz w:val="24"/>
          <w:szCs w:val="24"/>
        </w:rPr>
        <w:t xml:space="preserve">Continue to develop </w:t>
      </w:r>
      <w:r w:rsidR="00FD08F6">
        <w:rPr>
          <w:rFonts w:cstheme="minorHAnsi"/>
          <w:sz w:val="24"/>
          <w:szCs w:val="24"/>
        </w:rPr>
        <w:t xml:space="preserve">student </w:t>
      </w:r>
      <w:r w:rsidRPr="00147DB1">
        <w:rPr>
          <w:rFonts w:cstheme="minorHAnsi"/>
          <w:sz w:val="24"/>
          <w:szCs w:val="24"/>
        </w:rPr>
        <w:t>retention programs such as our Jumpstart Program to benefit all of our students but especially those who are transfers and/or underrepresented.</w:t>
      </w:r>
    </w:p>
    <w:p w:rsidR="00147DB1" w:rsidRPr="00147DB1" w:rsidRDefault="00147DB1" w:rsidP="00147DB1">
      <w:pPr>
        <w:pStyle w:val="ListParagraph"/>
        <w:numPr>
          <w:ilvl w:val="0"/>
          <w:numId w:val="70"/>
        </w:numPr>
        <w:autoSpaceDE w:val="0"/>
        <w:autoSpaceDN w:val="0"/>
        <w:spacing w:line="240" w:lineRule="auto"/>
        <w:rPr>
          <w:rFonts w:cstheme="minorHAnsi"/>
          <w:b/>
          <w:sz w:val="24"/>
          <w:szCs w:val="24"/>
        </w:rPr>
      </w:pPr>
      <w:r w:rsidRPr="00147DB1">
        <w:rPr>
          <w:rFonts w:cstheme="minorHAnsi"/>
          <w:sz w:val="24"/>
          <w:szCs w:val="24"/>
        </w:rPr>
        <w:t>Welcome students recruited through INTO ISU.</w:t>
      </w:r>
    </w:p>
    <w:p w:rsidR="00F26A54" w:rsidRPr="00F26A54" w:rsidRDefault="00F26A54" w:rsidP="003645BE">
      <w:pPr>
        <w:spacing w:after="0"/>
        <w:rPr>
          <w:rStyle w:val="Strong"/>
          <w:b w:val="0"/>
          <w:sz w:val="24"/>
          <w:szCs w:val="32"/>
        </w:rPr>
      </w:pPr>
    </w:p>
    <w:p w:rsidR="0028436A" w:rsidRPr="007F1391" w:rsidRDefault="00A86D58" w:rsidP="00F21797">
      <w:pPr>
        <w:pStyle w:val="ListParagraph"/>
        <w:numPr>
          <w:ilvl w:val="0"/>
          <w:numId w:val="56"/>
        </w:numPr>
        <w:spacing w:after="0"/>
        <w:rPr>
          <w:rStyle w:val="Strong"/>
          <w:sz w:val="32"/>
          <w:szCs w:val="24"/>
        </w:rPr>
      </w:pPr>
      <w:r w:rsidRPr="007F1391">
        <w:rPr>
          <w:rStyle w:val="Strong"/>
          <w:sz w:val="32"/>
          <w:szCs w:val="24"/>
        </w:rPr>
        <w:t>Objectives</w:t>
      </w:r>
      <w:r w:rsidR="0028436A" w:rsidRPr="007F1391">
        <w:rPr>
          <w:rStyle w:val="Strong"/>
          <w:sz w:val="32"/>
          <w:szCs w:val="24"/>
        </w:rPr>
        <w:t xml:space="preserve">: Finance, Insurance, and Law, &amp; The Center of Insurance and Risk Management </w:t>
      </w:r>
      <w:r w:rsidR="00994B40" w:rsidRPr="007F1391">
        <w:rPr>
          <w:rStyle w:val="Strong"/>
          <w:sz w:val="32"/>
          <w:szCs w:val="24"/>
        </w:rPr>
        <w:t>(</w:t>
      </w:r>
      <w:r w:rsidR="0028436A" w:rsidRPr="007F1391">
        <w:rPr>
          <w:rStyle w:val="Strong"/>
          <w:sz w:val="32"/>
          <w:szCs w:val="24"/>
        </w:rPr>
        <w:t>“The Katie School”</w:t>
      </w:r>
      <w:r w:rsidR="00994B40" w:rsidRPr="007F1391">
        <w:rPr>
          <w:rStyle w:val="Strong"/>
          <w:sz w:val="32"/>
          <w:szCs w:val="24"/>
        </w:rPr>
        <w:t>)</w:t>
      </w:r>
    </w:p>
    <w:p w:rsidR="00D7217B" w:rsidRPr="00D7217B" w:rsidRDefault="00D7217B" w:rsidP="00F21797">
      <w:pPr>
        <w:pStyle w:val="ListParagraph"/>
        <w:numPr>
          <w:ilvl w:val="0"/>
          <w:numId w:val="63"/>
        </w:numPr>
        <w:spacing w:after="0"/>
        <w:rPr>
          <w:rStyle w:val="Strong"/>
          <w:b w:val="0"/>
          <w:sz w:val="24"/>
          <w:szCs w:val="24"/>
        </w:rPr>
      </w:pPr>
      <w:r w:rsidRPr="00D7217B">
        <w:rPr>
          <w:rStyle w:val="Strong"/>
          <w:b w:val="0"/>
          <w:sz w:val="24"/>
          <w:szCs w:val="24"/>
        </w:rPr>
        <w:t>Develop a sense of community among FIL students, faculty, staff and supporters.</w:t>
      </w:r>
    </w:p>
    <w:p w:rsidR="00D7217B" w:rsidRPr="00D7217B" w:rsidRDefault="00D7217B" w:rsidP="00F21797">
      <w:pPr>
        <w:pStyle w:val="ListParagraph"/>
        <w:numPr>
          <w:ilvl w:val="0"/>
          <w:numId w:val="63"/>
        </w:numPr>
        <w:spacing w:after="0"/>
        <w:rPr>
          <w:rStyle w:val="Strong"/>
          <w:b w:val="0"/>
          <w:sz w:val="24"/>
          <w:szCs w:val="24"/>
        </w:rPr>
      </w:pPr>
      <w:r w:rsidRPr="00D7217B">
        <w:rPr>
          <w:rStyle w:val="Strong"/>
          <w:b w:val="0"/>
          <w:sz w:val="24"/>
          <w:szCs w:val="24"/>
        </w:rPr>
        <w:t xml:space="preserve">Develop in this community openness to diversity across multiple dimensions. </w:t>
      </w:r>
    </w:p>
    <w:p w:rsidR="00F26A54" w:rsidRPr="00F26A54" w:rsidRDefault="00F26A54" w:rsidP="003645BE">
      <w:pPr>
        <w:spacing w:after="0"/>
        <w:rPr>
          <w:rStyle w:val="Strong"/>
          <w:b w:val="0"/>
          <w:sz w:val="24"/>
          <w:szCs w:val="24"/>
        </w:rPr>
      </w:pPr>
    </w:p>
    <w:p w:rsidR="0028436A" w:rsidRDefault="00BB148E" w:rsidP="003645BE">
      <w:pPr>
        <w:pStyle w:val="ListParagraph"/>
        <w:numPr>
          <w:ilvl w:val="0"/>
          <w:numId w:val="12"/>
        </w:numPr>
        <w:spacing w:after="0"/>
        <w:rPr>
          <w:rStyle w:val="Strong"/>
          <w:sz w:val="32"/>
          <w:szCs w:val="24"/>
        </w:rPr>
      </w:pPr>
      <w:r>
        <w:rPr>
          <w:rStyle w:val="Strong"/>
          <w:sz w:val="32"/>
          <w:szCs w:val="24"/>
        </w:rPr>
        <w:t>Objectives</w:t>
      </w:r>
      <w:r w:rsidR="0028436A" w:rsidRPr="0028436A">
        <w:rPr>
          <w:rStyle w:val="Strong"/>
          <w:sz w:val="32"/>
          <w:szCs w:val="24"/>
        </w:rPr>
        <w:t>: Marketing</w:t>
      </w:r>
    </w:p>
    <w:p w:rsidR="00D94ED4" w:rsidRDefault="00D94ED4" w:rsidP="00D94ED4">
      <w:pPr>
        <w:pStyle w:val="ListParagraph"/>
        <w:numPr>
          <w:ilvl w:val="0"/>
          <w:numId w:val="23"/>
        </w:numPr>
        <w:spacing w:after="0"/>
        <w:rPr>
          <w:rStyle w:val="Strong"/>
          <w:b w:val="0"/>
          <w:sz w:val="24"/>
          <w:szCs w:val="24"/>
        </w:rPr>
      </w:pPr>
      <w:r w:rsidRPr="00180D70">
        <w:rPr>
          <w:rStyle w:val="Strong"/>
          <w:b w:val="0"/>
          <w:sz w:val="24"/>
          <w:szCs w:val="24"/>
        </w:rPr>
        <w:t xml:space="preserve">Encourage greater engagement by students of underrepresented minorities in the RSOs </w:t>
      </w:r>
      <w:r>
        <w:rPr>
          <w:rStyle w:val="Strong"/>
          <w:b w:val="0"/>
          <w:sz w:val="24"/>
          <w:szCs w:val="24"/>
        </w:rPr>
        <w:t xml:space="preserve">and other extra-curricular activities sponsored by our department. </w:t>
      </w:r>
      <w:r w:rsidRPr="00180D70">
        <w:rPr>
          <w:rStyle w:val="Strong"/>
          <w:b w:val="0"/>
          <w:sz w:val="24"/>
          <w:szCs w:val="24"/>
        </w:rPr>
        <w:t xml:space="preserve">Greater engagement </w:t>
      </w:r>
      <w:r>
        <w:rPr>
          <w:rStyle w:val="Strong"/>
          <w:b w:val="0"/>
          <w:sz w:val="24"/>
          <w:szCs w:val="24"/>
        </w:rPr>
        <w:t xml:space="preserve">will </w:t>
      </w:r>
      <w:r w:rsidRPr="00180D70">
        <w:rPr>
          <w:rStyle w:val="Strong"/>
          <w:b w:val="0"/>
          <w:sz w:val="24"/>
          <w:szCs w:val="24"/>
        </w:rPr>
        <w:t>result in transformative learning experiences and opportunities for leadership development</w:t>
      </w:r>
      <w:r>
        <w:rPr>
          <w:rStyle w:val="Strong"/>
          <w:b w:val="0"/>
          <w:sz w:val="24"/>
          <w:szCs w:val="24"/>
        </w:rPr>
        <w:t>.</w:t>
      </w:r>
    </w:p>
    <w:p w:rsidR="00D94ED4" w:rsidRPr="00180D70" w:rsidRDefault="00D94ED4" w:rsidP="00D94ED4">
      <w:pPr>
        <w:pStyle w:val="ListParagraph"/>
        <w:numPr>
          <w:ilvl w:val="0"/>
          <w:numId w:val="23"/>
        </w:numPr>
        <w:spacing w:after="0"/>
        <w:rPr>
          <w:rStyle w:val="Strong"/>
          <w:b w:val="0"/>
          <w:sz w:val="24"/>
          <w:szCs w:val="24"/>
        </w:rPr>
      </w:pPr>
      <w:r>
        <w:rPr>
          <w:rStyle w:val="Strong"/>
          <w:b w:val="0"/>
          <w:sz w:val="24"/>
          <w:szCs w:val="24"/>
        </w:rPr>
        <w:t xml:space="preserve">Work with other departments to </w:t>
      </w:r>
      <w:r w:rsidR="00156D83">
        <w:rPr>
          <w:rStyle w:val="Strong"/>
          <w:b w:val="0"/>
          <w:sz w:val="24"/>
          <w:szCs w:val="24"/>
        </w:rPr>
        <w:t>implement</w:t>
      </w:r>
      <w:r>
        <w:rPr>
          <w:rStyle w:val="Strong"/>
          <w:b w:val="0"/>
          <w:sz w:val="24"/>
          <w:szCs w:val="24"/>
        </w:rPr>
        <w:t xml:space="preserve"> the recommendations of the COB Diversity and Inclusion Initiative committee</w:t>
      </w:r>
      <w:r w:rsidR="00156D83">
        <w:rPr>
          <w:rStyle w:val="Strong"/>
          <w:b w:val="0"/>
          <w:sz w:val="24"/>
          <w:szCs w:val="24"/>
        </w:rPr>
        <w:t>.</w:t>
      </w:r>
      <w:r>
        <w:rPr>
          <w:rStyle w:val="Strong"/>
          <w:b w:val="0"/>
          <w:sz w:val="24"/>
          <w:szCs w:val="24"/>
        </w:rPr>
        <w:t xml:space="preserve"> </w:t>
      </w:r>
    </w:p>
    <w:p w:rsidR="00D94ED4" w:rsidRDefault="00D94ED4" w:rsidP="00D94ED4">
      <w:pPr>
        <w:pStyle w:val="ListParagraph"/>
        <w:numPr>
          <w:ilvl w:val="0"/>
          <w:numId w:val="23"/>
        </w:numPr>
        <w:spacing w:after="0"/>
        <w:rPr>
          <w:rStyle w:val="Strong"/>
          <w:b w:val="0"/>
          <w:sz w:val="24"/>
          <w:szCs w:val="24"/>
        </w:rPr>
      </w:pPr>
      <w:r w:rsidRPr="00180D70">
        <w:rPr>
          <w:rStyle w:val="Strong"/>
          <w:b w:val="0"/>
          <w:sz w:val="24"/>
          <w:szCs w:val="24"/>
        </w:rPr>
        <w:t>Encourage faculty to develop more culturally diverse and global perspectives by teaching for two to three weeks in Panama in the ISU International Business and MBA programs at Quality Leadership University (QLU)</w:t>
      </w:r>
      <w:r w:rsidR="00156D83">
        <w:rPr>
          <w:rStyle w:val="Strong"/>
          <w:b w:val="0"/>
          <w:sz w:val="24"/>
          <w:szCs w:val="24"/>
        </w:rPr>
        <w:t>.</w:t>
      </w:r>
    </w:p>
    <w:p w:rsidR="00F26A54" w:rsidRPr="00F26A54" w:rsidRDefault="00F26A54" w:rsidP="003645BE">
      <w:pPr>
        <w:spacing w:after="0"/>
        <w:rPr>
          <w:rStyle w:val="Strong"/>
          <w:b w:val="0"/>
          <w:sz w:val="24"/>
          <w:szCs w:val="24"/>
        </w:rPr>
      </w:pPr>
    </w:p>
    <w:p w:rsidR="0028436A" w:rsidRPr="0065639C" w:rsidRDefault="00BB148E" w:rsidP="003645BE">
      <w:pPr>
        <w:pStyle w:val="ListParagraph"/>
        <w:numPr>
          <w:ilvl w:val="0"/>
          <w:numId w:val="12"/>
        </w:numPr>
        <w:spacing w:after="0"/>
        <w:rPr>
          <w:rStyle w:val="Strong"/>
          <w:sz w:val="32"/>
          <w:szCs w:val="24"/>
        </w:rPr>
      </w:pPr>
      <w:r>
        <w:rPr>
          <w:rStyle w:val="Strong"/>
          <w:sz w:val="32"/>
          <w:szCs w:val="24"/>
        </w:rPr>
        <w:t>Objectives</w:t>
      </w:r>
      <w:r w:rsidR="0028436A" w:rsidRPr="0028436A">
        <w:rPr>
          <w:rStyle w:val="Strong"/>
          <w:sz w:val="32"/>
          <w:szCs w:val="24"/>
        </w:rPr>
        <w:t xml:space="preserve">: </w:t>
      </w:r>
      <w:r w:rsidR="0028436A" w:rsidRPr="0065639C">
        <w:rPr>
          <w:rStyle w:val="Strong"/>
          <w:sz w:val="32"/>
          <w:szCs w:val="24"/>
        </w:rPr>
        <w:t>Management and Quantitative Methods</w:t>
      </w:r>
      <w:r w:rsidR="0069614F" w:rsidRPr="0065639C">
        <w:rPr>
          <w:rStyle w:val="Strong"/>
          <w:sz w:val="32"/>
          <w:szCs w:val="24"/>
        </w:rPr>
        <w:t xml:space="preserve"> </w:t>
      </w:r>
    </w:p>
    <w:p w:rsidR="00E64C7F" w:rsidRDefault="00E64C7F" w:rsidP="00F21797">
      <w:pPr>
        <w:pStyle w:val="ListParagraph"/>
        <w:numPr>
          <w:ilvl w:val="0"/>
          <w:numId w:val="24"/>
        </w:numPr>
        <w:spacing w:after="0"/>
        <w:rPr>
          <w:rStyle w:val="Strong"/>
          <w:b w:val="0"/>
          <w:sz w:val="24"/>
          <w:szCs w:val="24"/>
        </w:rPr>
      </w:pPr>
      <w:r>
        <w:rPr>
          <w:rStyle w:val="Strong"/>
          <w:b w:val="0"/>
          <w:sz w:val="24"/>
          <w:szCs w:val="24"/>
        </w:rPr>
        <w:t>Appoint a faculty-member to mentor and support students with diversity and inclusion concerns</w:t>
      </w:r>
      <w:r w:rsidR="00156D83">
        <w:rPr>
          <w:rStyle w:val="Strong"/>
          <w:b w:val="0"/>
          <w:sz w:val="24"/>
          <w:szCs w:val="24"/>
        </w:rPr>
        <w:t>.</w:t>
      </w:r>
    </w:p>
    <w:p w:rsidR="00E64C7F" w:rsidRDefault="00E64C7F" w:rsidP="00F21797">
      <w:pPr>
        <w:pStyle w:val="ListParagraph"/>
        <w:numPr>
          <w:ilvl w:val="0"/>
          <w:numId w:val="24"/>
        </w:numPr>
        <w:spacing w:after="0"/>
        <w:rPr>
          <w:rStyle w:val="Strong"/>
          <w:b w:val="0"/>
          <w:sz w:val="24"/>
          <w:szCs w:val="24"/>
        </w:rPr>
      </w:pPr>
      <w:r>
        <w:rPr>
          <w:rStyle w:val="Strong"/>
          <w:b w:val="0"/>
          <w:sz w:val="24"/>
          <w:szCs w:val="24"/>
        </w:rPr>
        <w:t>Recruit more female faculty, since only 30% of the tenure-line faculty are women</w:t>
      </w:r>
      <w:r w:rsidR="00156D83">
        <w:rPr>
          <w:rStyle w:val="Strong"/>
          <w:b w:val="0"/>
          <w:sz w:val="24"/>
          <w:szCs w:val="24"/>
        </w:rPr>
        <w:t>.</w:t>
      </w:r>
    </w:p>
    <w:p w:rsidR="00E64C7F" w:rsidRDefault="00E64C7F" w:rsidP="00F21797">
      <w:pPr>
        <w:pStyle w:val="ListParagraph"/>
        <w:numPr>
          <w:ilvl w:val="0"/>
          <w:numId w:val="24"/>
        </w:numPr>
        <w:spacing w:after="0"/>
        <w:rPr>
          <w:rStyle w:val="Strong"/>
          <w:b w:val="0"/>
          <w:sz w:val="24"/>
          <w:szCs w:val="24"/>
        </w:rPr>
      </w:pPr>
      <w:r>
        <w:rPr>
          <w:rStyle w:val="Strong"/>
          <w:b w:val="0"/>
          <w:sz w:val="24"/>
          <w:szCs w:val="24"/>
        </w:rPr>
        <w:t>Recruit more faculty from underrepresented groups, since only 12% of the faculty belongs to underrepresented groups</w:t>
      </w:r>
      <w:r w:rsidR="00156D83">
        <w:rPr>
          <w:rStyle w:val="Strong"/>
          <w:b w:val="0"/>
          <w:sz w:val="24"/>
          <w:szCs w:val="24"/>
        </w:rPr>
        <w:t>.</w:t>
      </w:r>
    </w:p>
    <w:p w:rsidR="006C539F" w:rsidRDefault="00E64C7F" w:rsidP="0067472F">
      <w:pPr>
        <w:pStyle w:val="ListParagraph"/>
        <w:numPr>
          <w:ilvl w:val="0"/>
          <w:numId w:val="24"/>
        </w:numPr>
        <w:spacing w:after="0"/>
        <w:rPr>
          <w:rStyle w:val="Strong"/>
          <w:b w:val="0"/>
          <w:sz w:val="24"/>
          <w:szCs w:val="24"/>
        </w:rPr>
      </w:pPr>
      <w:r w:rsidRPr="006C539F">
        <w:rPr>
          <w:rStyle w:val="Strong"/>
          <w:b w:val="0"/>
          <w:sz w:val="24"/>
          <w:szCs w:val="24"/>
        </w:rPr>
        <w:t xml:space="preserve">Recruit more women students into the major, since only 37% are female. </w:t>
      </w:r>
    </w:p>
    <w:p w:rsidR="00E64C7F" w:rsidRPr="006C539F" w:rsidRDefault="00E64C7F" w:rsidP="0067472F">
      <w:pPr>
        <w:pStyle w:val="ListParagraph"/>
        <w:numPr>
          <w:ilvl w:val="0"/>
          <w:numId w:val="24"/>
        </w:numPr>
        <w:spacing w:after="0"/>
        <w:rPr>
          <w:rStyle w:val="Strong"/>
          <w:b w:val="0"/>
          <w:sz w:val="24"/>
          <w:szCs w:val="24"/>
        </w:rPr>
      </w:pPr>
      <w:r w:rsidRPr="006C539F">
        <w:rPr>
          <w:rStyle w:val="Strong"/>
          <w:b w:val="0"/>
          <w:sz w:val="24"/>
          <w:szCs w:val="24"/>
        </w:rPr>
        <w:lastRenderedPageBreak/>
        <w:t xml:space="preserve">Integrate </w:t>
      </w:r>
      <w:r w:rsidR="006C539F">
        <w:rPr>
          <w:rStyle w:val="Strong"/>
          <w:b w:val="0"/>
          <w:sz w:val="24"/>
          <w:szCs w:val="24"/>
        </w:rPr>
        <w:t>International Business</w:t>
      </w:r>
      <w:r w:rsidRPr="006C539F">
        <w:rPr>
          <w:rStyle w:val="Strong"/>
          <w:b w:val="0"/>
          <w:sz w:val="24"/>
          <w:szCs w:val="24"/>
        </w:rPr>
        <w:t xml:space="preserve"> programming into Business Week</w:t>
      </w:r>
      <w:r w:rsidR="00156D83" w:rsidRPr="006C539F">
        <w:rPr>
          <w:rStyle w:val="Strong"/>
          <w:b w:val="0"/>
          <w:sz w:val="24"/>
          <w:szCs w:val="24"/>
        </w:rPr>
        <w:t>.</w:t>
      </w:r>
    </w:p>
    <w:p w:rsidR="00E64C7F" w:rsidRPr="0065639C" w:rsidRDefault="00E64C7F" w:rsidP="00F21797">
      <w:pPr>
        <w:pStyle w:val="ListParagraph"/>
        <w:numPr>
          <w:ilvl w:val="0"/>
          <w:numId w:val="24"/>
        </w:numPr>
        <w:spacing w:after="0"/>
        <w:rPr>
          <w:rStyle w:val="Strong"/>
          <w:b w:val="0"/>
          <w:sz w:val="24"/>
          <w:szCs w:val="24"/>
        </w:rPr>
      </w:pPr>
      <w:r w:rsidRPr="0065639C">
        <w:rPr>
          <w:rStyle w:val="Strong"/>
          <w:b w:val="0"/>
          <w:sz w:val="24"/>
          <w:szCs w:val="24"/>
        </w:rPr>
        <w:t>Continue to administer the Bachelor of Science in International Business at Quality Leadership University in Panama City, Panama</w:t>
      </w:r>
      <w:r w:rsidR="00156D83">
        <w:rPr>
          <w:rStyle w:val="Strong"/>
          <w:b w:val="0"/>
          <w:sz w:val="24"/>
          <w:szCs w:val="24"/>
        </w:rPr>
        <w:t>.</w:t>
      </w:r>
    </w:p>
    <w:p w:rsidR="00E64C7F" w:rsidRPr="0065639C" w:rsidRDefault="00E64C7F" w:rsidP="00F21797">
      <w:pPr>
        <w:pStyle w:val="ListParagraph"/>
        <w:numPr>
          <w:ilvl w:val="0"/>
          <w:numId w:val="24"/>
        </w:numPr>
        <w:spacing w:after="0"/>
        <w:rPr>
          <w:rStyle w:val="Strong"/>
          <w:b w:val="0"/>
          <w:sz w:val="24"/>
          <w:szCs w:val="24"/>
        </w:rPr>
      </w:pPr>
      <w:r w:rsidRPr="0065639C">
        <w:rPr>
          <w:rStyle w:val="Strong"/>
          <w:b w:val="0"/>
          <w:sz w:val="24"/>
          <w:szCs w:val="24"/>
        </w:rPr>
        <w:t>Continue to increase the number of students enrolled in the IB major and minor</w:t>
      </w:r>
      <w:r w:rsidR="00156D83">
        <w:rPr>
          <w:rStyle w:val="Strong"/>
          <w:b w:val="0"/>
          <w:sz w:val="24"/>
          <w:szCs w:val="24"/>
        </w:rPr>
        <w:t>.</w:t>
      </w:r>
    </w:p>
    <w:p w:rsidR="00E64C7F" w:rsidRPr="0053296B" w:rsidRDefault="00E64C7F" w:rsidP="00F21797">
      <w:pPr>
        <w:pStyle w:val="ListParagraph"/>
        <w:numPr>
          <w:ilvl w:val="0"/>
          <w:numId w:val="24"/>
        </w:numPr>
        <w:spacing w:after="0"/>
        <w:rPr>
          <w:rStyle w:val="Strong"/>
          <w:b w:val="0"/>
          <w:sz w:val="24"/>
          <w:szCs w:val="24"/>
        </w:rPr>
      </w:pPr>
      <w:r w:rsidRPr="0065639C">
        <w:rPr>
          <w:rStyle w:val="Strong"/>
          <w:b w:val="0"/>
          <w:sz w:val="24"/>
          <w:szCs w:val="24"/>
        </w:rPr>
        <w:t>Continue to sponsor and support visiting international scholars in a variety of capacities</w:t>
      </w:r>
      <w:r w:rsidR="00156D83">
        <w:rPr>
          <w:rStyle w:val="Strong"/>
          <w:b w:val="0"/>
          <w:sz w:val="24"/>
          <w:szCs w:val="24"/>
        </w:rPr>
        <w:t>.</w:t>
      </w:r>
    </w:p>
    <w:p w:rsidR="00F26A54" w:rsidRPr="00F26A54" w:rsidRDefault="00F26A54" w:rsidP="003645BE">
      <w:pPr>
        <w:spacing w:after="0"/>
        <w:rPr>
          <w:rStyle w:val="Strong"/>
          <w:b w:val="0"/>
          <w:sz w:val="24"/>
          <w:szCs w:val="24"/>
        </w:rPr>
      </w:pPr>
    </w:p>
    <w:p w:rsidR="0028436A" w:rsidRPr="0065639C" w:rsidRDefault="00BB148E" w:rsidP="003645BE">
      <w:pPr>
        <w:pStyle w:val="ListParagraph"/>
        <w:numPr>
          <w:ilvl w:val="0"/>
          <w:numId w:val="12"/>
        </w:numPr>
        <w:spacing w:after="0"/>
        <w:rPr>
          <w:rStyle w:val="Strong"/>
          <w:sz w:val="32"/>
          <w:szCs w:val="24"/>
        </w:rPr>
      </w:pPr>
      <w:r>
        <w:rPr>
          <w:rStyle w:val="Strong"/>
          <w:sz w:val="32"/>
          <w:szCs w:val="24"/>
        </w:rPr>
        <w:t>Objectives</w:t>
      </w:r>
      <w:r w:rsidR="0028436A" w:rsidRPr="0065639C">
        <w:rPr>
          <w:rStyle w:val="Strong"/>
          <w:sz w:val="32"/>
          <w:szCs w:val="24"/>
        </w:rPr>
        <w:t>: MBA Program</w:t>
      </w:r>
    </w:p>
    <w:p w:rsidR="007F1391" w:rsidRPr="007F1391" w:rsidRDefault="007F1391" w:rsidP="00F21797">
      <w:pPr>
        <w:pStyle w:val="ListParagraph"/>
        <w:numPr>
          <w:ilvl w:val="0"/>
          <w:numId w:val="57"/>
        </w:numPr>
        <w:spacing w:after="0"/>
        <w:rPr>
          <w:bCs/>
          <w:sz w:val="24"/>
          <w:szCs w:val="24"/>
        </w:rPr>
      </w:pPr>
      <w:r w:rsidRPr="007F1391">
        <w:rPr>
          <w:bCs/>
          <w:sz w:val="24"/>
          <w:szCs w:val="24"/>
        </w:rPr>
        <w:t>Increase number of INTO students by 20%</w:t>
      </w:r>
      <w:r w:rsidR="00156D83">
        <w:rPr>
          <w:bCs/>
          <w:sz w:val="24"/>
          <w:szCs w:val="24"/>
        </w:rPr>
        <w:t>.</w:t>
      </w:r>
    </w:p>
    <w:p w:rsidR="007F1391" w:rsidRPr="007F1391" w:rsidRDefault="007F1391" w:rsidP="00F21797">
      <w:pPr>
        <w:pStyle w:val="ListParagraph"/>
        <w:numPr>
          <w:ilvl w:val="0"/>
          <w:numId w:val="57"/>
        </w:numPr>
        <w:spacing w:after="0"/>
        <w:rPr>
          <w:bCs/>
          <w:sz w:val="24"/>
          <w:szCs w:val="24"/>
        </w:rPr>
      </w:pPr>
      <w:r w:rsidRPr="007F1391">
        <w:rPr>
          <w:bCs/>
          <w:sz w:val="24"/>
          <w:szCs w:val="24"/>
        </w:rPr>
        <w:t>Launch 2nd MBA Program taught on site in Panama.</w:t>
      </w:r>
    </w:p>
    <w:p w:rsidR="007F1391" w:rsidRPr="007F1391" w:rsidRDefault="007F1391" w:rsidP="00F21797">
      <w:pPr>
        <w:pStyle w:val="ListParagraph"/>
        <w:numPr>
          <w:ilvl w:val="0"/>
          <w:numId w:val="57"/>
        </w:numPr>
        <w:spacing w:after="0"/>
        <w:rPr>
          <w:bCs/>
          <w:sz w:val="24"/>
          <w:szCs w:val="24"/>
        </w:rPr>
      </w:pPr>
      <w:r w:rsidRPr="007F1391">
        <w:rPr>
          <w:bCs/>
          <w:sz w:val="24"/>
          <w:szCs w:val="24"/>
        </w:rPr>
        <w:t>Award the new Catherine Chaplais Endowed Scholarship (preference is given to female applicants).</w:t>
      </w:r>
    </w:p>
    <w:p w:rsidR="00A86D58" w:rsidRPr="00994B40" w:rsidRDefault="00A86D58" w:rsidP="003645BE">
      <w:pPr>
        <w:spacing w:after="0"/>
        <w:rPr>
          <w:bCs/>
          <w:sz w:val="24"/>
          <w:szCs w:val="24"/>
          <w:highlight w:val="yellow"/>
        </w:rPr>
      </w:pPr>
    </w:p>
    <w:p w:rsidR="00187810" w:rsidRPr="00994B40" w:rsidRDefault="001861EC" w:rsidP="003645BE">
      <w:pPr>
        <w:spacing w:after="0"/>
        <w:ind w:left="720"/>
        <w:rPr>
          <w:b/>
          <w:bCs/>
          <w:sz w:val="32"/>
          <w:szCs w:val="32"/>
        </w:rPr>
      </w:pPr>
      <w:r w:rsidRPr="00994B40">
        <w:rPr>
          <w:b/>
          <w:bCs/>
          <w:sz w:val="32"/>
          <w:szCs w:val="32"/>
        </w:rPr>
        <w:t xml:space="preserve">Goal Four: </w:t>
      </w:r>
      <w:r w:rsidR="002976D2" w:rsidRPr="00994B40">
        <w:rPr>
          <w:b/>
          <w:bCs/>
          <w:sz w:val="32"/>
          <w:szCs w:val="32"/>
        </w:rPr>
        <w:t>Promote and communicate our brand including COB successes and our vision of excellence and national recognition</w:t>
      </w:r>
      <w:r w:rsidR="00866CCB">
        <w:rPr>
          <w:b/>
          <w:bCs/>
          <w:sz w:val="32"/>
          <w:szCs w:val="32"/>
        </w:rPr>
        <w:t>.</w:t>
      </w:r>
    </w:p>
    <w:p w:rsidR="003645BE" w:rsidRPr="00994B40" w:rsidRDefault="003645BE" w:rsidP="003645BE">
      <w:pPr>
        <w:spacing w:after="0"/>
        <w:ind w:left="720"/>
        <w:rPr>
          <w:b/>
          <w:bCs/>
          <w:sz w:val="24"/>
          <w:szCs w:val="32"/>
        </w:rPr>
      </w:pPr>
    </w:p>
    <w:p w:rsidR="001861EC" w:rsidRPr="00994B40" w:rsidRDefault="00BB148E" w:rsidP="003645BE">
      <w:pPr>
        <w:pStyle w:val="ListParagraph"/>
        <w:numPr>
          <w:ilvl w:val="0"/>
          <w:numId w:val="8"/>
        </w:numPr>
        <w:spacing w:after="0"/>
        <w:rPr>
          <w:b/>
          <w:bCs/>
          <w:sz w:val="32"/>
          <w:szCs w:val="32"/>
        </w:rPr>
      </w:pPr>
      <w:r w:rsidRPr="00994B40">
        <w:rPr>
          <w:b/>
          <w:bCs/>
          <w:sz w:val="32"/>
          <w:szCs w:val="32"/>
        </w:rPr>
        <w:t>Strategies (</w:t>
      </w:r>
      <w:r w:rsidR="0093021A" w:rsidRPr="00994B40">
        <w:rPr>
          <w:b/>
          <w:bCs/>
          <w:sz w:val="32"/>
          <w:szCs w:val="32"/>
        </w:rPr>
        <w:t>College-Wide</w:t>
      </w:r>
      <w:r w:rsidRPr="00994B40">
        <w:rPr>
          <w:b/>
          <w:bCs/>
          <w:sz w:val="32"/>
          <w:szCs w:val="32"/>
        </w:rPr>
        <w:t>)</w:t>
      </w:r>
    </w:p>
    <w:p w:rsidR="001861EC" w:rsidRPr="00994B40" w:rsidRDefault="002976D2" w:rsidP="003645BE">
      <w:pPr>
        <w:pStyle w:val="ListParagraph"/>
        <w:numPr>
          <w:ilvl w:val="0"/>
          <w:numId w:val="9"/>
        </w:numPr>
        <w:spacing w:after="0"/>
        <w:rPr>
          <w:rStyle w:val="Strong"/>
          <w:b w:val="0"/>
          <w:sz w:val="24"/>
          <w:szCs w:val="24"/>
        </w:rPr>
      </w:pPr>
      <w:r w:rsidRPr="00994B40">
        <w:rPr>
          <w:bCs/>
          <w:sz w:val="24"/>
          <w:szCs w:val="24"/>
        </w:rPr>
        <w:t>Support and reward faculty, staff, and students in striving to develop n</w:t>
      </w:r>
      <w:r w:rsidR="00050AFF" w:rsidRPr="00994B40">
        <w:rPr>
          <w:bCs/>
          <w:sz w:val="24"/>
          <w:szCs w:val="24"/>
        </w:rPr>
        <w:t>ationally recognized expertise</w:t>
      </w:r>
      <w:r w:rsidR="00F26A54" w:rsidRPr="00994B40">
        <w:rPr>
          <w:bCs/>
          <w:sz w:val="24"/>
          <w:szCs w:val="24"/>
        </w:rPr>
        <w:t xml:space="preserve"> </w:t>
      </w:r>
      <w:r w:rsidR="00F26A54" w:rsidRPr="00994B40">
        <w:rPr>
          <w:rStyle w:val="Strong"/>
          <w:b w:val="0"/>
          <w:sz w:val="24"/>
          <w:szCs w:val="24"/>
        </w:rPr>
        <w:t>(E</w:t>
      </w:r>
      <w:r w:rsidR="00F26A54" w:rsidRPr="00994B40">
        <w:rPr>
          <w:rStyle w:val="Strong"/>
          <w:b w:val="0"/>
          <w:sz w:val="24"/>
          <w:szCs w:val="24"/>
        </w:rPr>
        <w:sym w:font="Symbol" w:char="F0D7"/>
      </w:r>
      <w:r w:rsidR="00F26A54" w:rsidRPr="00994B40">
        <w:rPr>
          <w:rStyle w:val="Strong"/>
          <w:b w:val="0"/>
          <w:sz w:val="24"/>
          <w:szCs w:val="24"/>
        </w:rPr>
        <w:t>C</w:t>
      </w:r>
      <w:r w:rsidR="00F26A54" w:rsidRPr="00994B40">
        <w:rPr>
          <w:rStyle w:val="Strong"/>
          <w:b w:val="0"/>
          <w:sz w:val="24"/>
          <w:szCs w:val="24"/>
        </w:rPr>
        <w:sym w:font="Symbol" w:char="F0D7"/>
      </w:r>
      <w:r w:rsidR="00F26A54" w:rsidRPr="00994B40">
        <w:rPr>
          <w:rStyle w:val="Strong"/>
          <w:b w:val="0"/>
          <w:sz w:val="24"/>
          <w:szCs w:val="24"/>
        </w:rPr>
        <w:t>E: II)</w:t>
      </w:r>
    </w:p>
    <w:p w:rsidR="003645BE" w:rsidRPr="00994B40" w:rsidRDefault="003645BE" w:rsidP="003645BE">
      <w:pPr>
        <w:spacing w:after="0"/>
        <w:rPr>
          <w:bCs/>
          <w:sz w:val="24"/>
          <w:szCs w:val="24"/>
        </w:rPr>
      </w:pPr>
    </w:p>
    <w:p w:rsidR="002976D2" w:rsidRPr="00994B40" w:rsidRDefault="002976D2" w:rsidP="003645BE">
      <w:pPr>
        <w:spacing w:after="0"/>
        <w:ind w:left="1440"/>
        <w:rPr>
          <w:b/>
          <w:bCs/>
          <w:sz w:val="24"/>
          <w:szCs w:val="24"/>
        </w:rPr>
      </w:pPr>
      <w:r w:rsidRPr="00994B40">
        <w:rPr>
          <w:b/>
          <w:bCs/>
          <w:sz w:val="24"/>
          <w:szCs w:val="24"/>
        </w:rPr>
        <w:t>Tactics</w:t>
      </w:r>
    </w:p>
    <w:p w:rsidR="002976D2" w:rsidRPr="00994B40" w:rsidRDefault="002976D2" w:rsidP="00F21797">
      <w:pPr>
        <w:pStyle w:val="ListParagraph"/>
        <w:numPr>
          <w:ilvl w:val="0"/>
          <w:numId w:val="44"/>
        </w:numPr>
        <w:spacing w:after="0"/>
        <w:rPr>
          <w:bCs/>
          <w:sz w:val="24"/>
          <w:szCs w:val="24"/>
        </w:rPr>
      </w:pPr>
      <w:r w:rsidRPr="00994B40">
        <w:rPr>
          <w:bCs/>
          <w:sz w:val="24"/>
          <w:szCs w:val="24"/>
        </w:rPr>
        <w:t>Encourage and reward leadershi</w:t>
      </w:r>
      <w:r w:rsidR="00050AFF" w:rsidRPr="00994B40">
        <w:rPr>
          <w:bCs/>
          <w:sz w:val="24"/>
          <w:szCs w:val="24"/>
        </w:rPr>
        <w:t>p in professional organizations</w:t>
      </w:r>
      <w:r w:rsidRPr="00994B40">
        <w:rPr>
          <w:bCs/>
          <w:sz w:val="24"/>
          <w:szCs w:val="24"/>
        </w:rPr>
        <w:t xml:space="preserve"> </w:t>
      </w:r>
    </w:p>
    <w:p w:rsidR="002976D2" w:rsidRPr="00994B40" w:rsidRDefault="002976D2" w:rsidP="00F21797">
      <w:pPr>
        <w:pStyle w:val="ListParagraph"/>
        <w:numPr>
          <w:ilvl w:val="0"/>
          <w:numId w:val="44"/>
        </w:numPr>
        <w:spacing w:after="0"/>
        <w:rPr>
          <w:bCs/>
          <w:sz w:val="24"/>
          <w:szCs w:val="24"/>
        </w:rPr>
      </w:pPr>
      <w:r w:rsidRPr="00994B40">
        <w:rPr>
          <w:bCs/>
          <w:sz w:val="24"/>
          <w:szCs w:val="24"/>
        </w:rPr>
        <w:t xml:space="preserve">Support activities related to intellectual contributions such a publication in quality journals, textbooks conference presentations, etc. </w:t>
      </w:r>
    </w:p>
    <w:p w:rsidR="002976D2" w:rsidRPr="00994B40" w:rsidRDefault="002976D2" w:rsidP="00F21797">
      <w:pPr>
        <w:pStyle w:val="ListParagraph"/>
        <w:numPr>
          <w:ilvl w:val="0"/>
          <w:numId w:val="44"/>
        </w:numPr>
        <w:spacing w:after="0"/>
        <w:rPr>
          <w:bCs/>
          <w:sz w:val="24"/>
          <w:szCs w:val="24"/>
        </w:rPr>
      </w:pPr>
      <w:r w:rsidRPr="00994B40">
        <w:rPr>
          <w:bCs/>
          <w:sz w:val="24"/>
          <w:szCs w:val="24"/>
        </w:rPr>
        <w:t>Increase private and f</w:t>
      </w:r>
      <w:r w:rsidR="00050AFF" w:rsidRPr="00994B40">
        <w:rPr>
          <w:bCs/>
          <w:sz w:val="24"/>
          <w:szCs w:val="24"/>
        </w:rPr>
        <w:t>ederal grant research activity</w:t>
      </w:r>
    </w:p>
    <w:p w:rsidR="002976D2" w:rsidRPr="00994B40" w:rsidRDefault="002976D2" w:rsidP="00F21797">
      <w:pPr>
        <w:pStyle w:val="ListParagraph"/>
        <w:numPr>
          <w:ilvl w:val="0"/>
          <w:numId w:val="44"/>
        </w:numPr>
        <w:spacing w:after="0"/>
        <w:rPr>
          <w:bCs/>
          <w:sz w:val="24"/>
          <w:szCs w:val="24"/>
        </w:rPr>
      </w:pPr>
      <w:r w:rsidRPr="00994B40">
        <w:rPr>
          <w:bCs/>
          <w:sz w:val="24"/>
          <w:szCs w:val="24"/>
        </w:rPr>
        <w:t xml:space="preserve">Prioritize funding and encouragement for faculty professional </w:t>
      </w:r>
      <w:r w:rsidR="00050AFF" w:rsidRPr="00994B40">
        <w:rPr>
          <w:bCs/>
          <w:sz w:val="24"/>
          <w:szCs w:val="24"/>
        </w:rPr>
        <w:t>development opportunities</w:t>
      </w:r>
    </w:p>
    <w:p w:rsidR="003645BE" w:rsidRPr="00994B40" w:rsidRDefault="003645BE" w:rsidP="003645BE">
      <w:pPr>
        <w:spacing w:after="0"/>
        <w:rPr>
          <w:bCs/>
          <w:sz w:val="24"/>
          <w:szCs w:val="24"/>
        </w:rPr>
      </w:pPr>
    </w:p>
    <w:p w:rsidR="002976D2" w:rsidRPr="00994B40" w:rsidRDefault="002976D2" w:rsidP="003645BE">
      <w:pPr>
        <w:pStyle w:val="ListParagraph"/>
        <w:numPr>
          <w:ilvl w:val="0"/>
          <w:numId w:val="9"/>
        </w:numPr>
        <w:spacing w:after="0"/>
        <w:rPr>
          <w:rStyle w:val="Strong"/>
          <w:b w:val="0"/>
          <w:sz w:val="24"/>
          <w:szCs w:val="24"/>
        </w:rPr>
      </w:pPr>
      <w:r w:rsidRPr="00994B40">
        <w:rPr>
          <w:bCs/>
          <w:sz w:val="24"/>
          <w:szCs w:val="24"/>
        </w:rPr>
        <w:t>Maintain AA</w:t>
      </w:r>
      <w:r w:rsidR="00E34909" w:rsidRPr="00994B40">
        <w:rPr>
          <w:bCs/>
          <w:sz w:val="24"/>
          <w:szCs w:val="24"/>
        </w:rPr>
        <w:t>C</w:t>
      </w:r>
      <w:r w:rsidRPr="00994B40">
        <w:rPr>
          <w:bCs/>
          <w:sz w:val="24"/>
          <w:szCs w:val="24"/>
        </w:rPr>
        <w:t>SB International accreditati</w:t>
      </w:r>
      <w:r w:rsidR="00050AFF" w:rsidRPr="00994B40">
        <w:rPr>
          <w:bCs/>
          <w:sz w:val="24"/>
          <w:szCs w:val="24"/>
        </w:rPr>
        <w:t>on for business and accounting</w:t>
      </w:r>
      <w:r w:rsidR="00F26A54" w:rsidRPr="00994B40">
        <w:rPr>
          <w:bCs/>
          <w:sz w:val="24"/>
          <w:szCs w:val="24"/>
        </w:rPr>
        <w:t xml:space="preserve"> </w:t>
      </w:r>
      <w:r w:rsidR="00F26A54" w:rsidRPr="00994B40">
        <w:rPr>
          <w:rStyle w:val="Strong"/>
          <w:b w:val="0"/>
          <w:sz w:val="24"/>
          <w:szCs w:val="24"/>
        </w:rPr>
        <w:t>(E</w:t>
      </w:r>
      <w:r w:rsidR="00F26A54" w:rsidRPr="00994B40">
        <w:rPr>
          <w:rStyle w:val="Strong"/>
          <w:b w:val="0"/>
          <w:sz w:val="24"/>
          <w:szCs w:val="24"/>
        </w:rPr>
        <w:sym w:font="Symbol" w:char="F0D7"/>
      </w:r>
      <w:r w:rsidR="00F26A54" w:rsidRPr="00994B40">
        <w:rPr>
          <w:rStyle w:val="Strong"/>
          <w:b w:val="0"/>
          <w:sz w:val="24"/>
          <w:szCs w:val="24"/>
        </w:rPr>
        <w:t>C</w:t>
      </w:r>
      <w:r w:rsidR="00F26A54" w:rsidRPr="00994B40">
        <w:rPr>
          <w:rStyle w:val="Strong"/>
          <w:b w:val="0"/>
          <w:sz w:val="24"/>
          <w:szCs w:val="24"/>
        </w:rPr>
        <w:sym w:font="Symbol" w:char="F0D7"/>
      </w:r>
      <w:r w:rsidR="00F26A54" w:rsidRPr="00994B40">
        <w:rPr>
          <w:rStyle w:val="Strong"/>
          <w:b w:val="0"/>
          <w:sz w:val="24"/>
          <w:szCs w:val="24"/>
        </w:rPr>
        <w:t>E: I)</w:t>
      </w:r>
    </w:p>
    <w:p w:rsidR="003645BE" w:rsidRPr="00994B40" w:rsidRDefault="003645BE" w:rsidP="003645BE">
      <w:pPr>
        <w:spacing w:after="0"/>
        <w:rPr>
          <w:bCs/>
          <w:sz w:val="24"/>
          <w:szCs w:val="24"/>
        </w:rPr>
      </w:pPr>
    </w:p>
    <w:p w:rsidR="002976D2" w:rsidRPr="00994B40" w:rsidRDefault="00F26A54" w:rsidP="003645BE">
      <w:pPr>
        <w:spacing w:after="0"/>
        <w:ind w:left="1440"/>
        <w:rPr>
          <w:b/>
          <w:bCs/>
          <w:sz w:val="24"/>
          <w:szCs w:val="24"/>
        </w:rPr>
      </w:pPr>
      <w:r w:rsidRPr="00994B40">
        <w:rPr>
          <w:b/>
          <w:bCs/>
          <w:sz w:val="24"/>
          <w:szCs w:val="24"/>
        </w:rPr>
        <w:t>Tactics</w:t>
      </w:r>
    </w:p>
    <w:p w:rsidR="002976D2" w:rsidRPr="00994B40" w:rsidRDefault="002976D2" w:rsidP="00F21797">
      <w:pPr>
        <w:pStyle w:val="ListParagraph"/>
        <w:numPr>
          <w:ilvl w:val="0"/>
          <w:numId w:val="45"/>
        </w:numPr>
        <w:spacing w:after="0"/>
        <w:rPr>
          <w:bCs/>
          <w:sz w:val="24"/>
          <w:szCs w:val="24"/>
        </w:rPr>
      </w:pPr>
      <w:r w:rsidRPr="00994B40">
        <w:rPr>
          <w:bCs/>
          <w:sz w:val="24"/>
          <w:szCs w:val="24"/>
        </w:rPr>
        <w:t>Develop and maintain a faculty-centere</w:t>
      </w:r>
      <w:r w:rsidR="00050AFF" w:rsidRPr="00994B40">
        <w:rPr>
          <w:bCs/>
          <w:sz w:val="24"/>
          <w:szCs w:val="24"/>
        </w:rPr>
        <w:t>d assurance of learning program</w:t>
      </w:r>
      <w:r w:rsidRPr="00994B40">
        <w:rPr>
          <w:bCs/>
          <w:sz w:val="24"/>
          <w:szCs w:val="24"/>
        </w:rPr>
        <w:t xml:space="preserve"> </w:t>
      </w:r>
    </w:p>
    <w:p w:rsidR="002976D2" w:rsidRPr="00994B40" w:rsidRDefault="002976D2" w:rsidP="00F21797">
      <w:pPr>
        <w:pStyle w:val="ListParagraph"/>
        <w:numPr>
          <w:ilvl w:val="0"/>
          <w:numId w:val="45"/>
        </w:numPr>
        <w:spacing w:after="0"/>
        <w:rPr>
          <w:bCs/>
          <w:sz w:val="24"/>
          <w:szCs w:val="24"/>
        </w:rPr>
      </w:pPr>
      <w:r w:rsidRPr="00994B40">
        <w:rPr>
          <w:bCs/>
          <w:sz w:val="24"/>
          <w:szCs w:val="24"/>
        </w:rPr>
        <w:t>Develop and monitor facul</w:t>
      </w:r>
      <w:r w:rsidR="00050AFF" w:rsidRPr="00994B40">
        <w:rPr>
          <w:bCs/>
          <w:sz w:val="24"/>
          <w:szCs w:val="24"/>
        </w:rPr>
        <w:t>ty professional qualifications</w:t>
      </w:r>
    </w:p>
    <w:p w:rsidR="002976D2" w:rsidRPr="00994B40" w:rsidRDefault="002976D2" w:rsidP="00F21797">
      <w:pPr>
        <w:pStyle w:val="ListParagraph"/>
        <w:numPr>
          <w:ilvl w:val="0"/>
          <w:numId w:val="45"/>
        </w:numPr>
        <w:spacing w:after="0"/>
        <w:rPr>
          <w:bCs/>
          <w:sz w:val="24"/>
          <w:szCs w:val="24"/>
        </w:rPr>
      </w:pPr>
      <w:r w:rsidRPr="00994B40">
        <w:rPr>
          <w:bCs/>
          <w:sz w:val="24"/>
          <w:szCs w:val="24"/>
        </w:rPr>
        <w:t>Develop and monit</w:t>
      </w:r>
      <w:r w:rsidR="00050AFF" w:rsidRPr="00994B40">
        <w:rPr>
          <w:bCs/>
          <w:sz w:val="24"/>
          <w:szCs w:val="24"/>
        </w:rPr>
        <w:t>or quality and impact measures</w:t>
      </w:r>
    </w:p>
    <w:p w:rsidR="002976D2" w:rsidRPr="00994B40" w:rsidRDefault="002976D2" w:rsidP="00F21797">
      <w:pPr>
        <w:pStyle w:val="ListParagraph"/>
        <w:numPr>
          <w:ilvl w:val="0"/>
          <w:numId w:val="45"/>
        </w:numPr>
        <w:spacing w:after="0"/>
        <w:rPr>
          <w:bCs/>
          <w:sz w:val="24"/>
          <w:szCs w:val="24"/>
        </w:rPr>
      </w:pPr>
      <w:r w:rsidRPr="00994B40">
        <w:rPr>
          <w:bCs/>
          <w:sz w:val="24"/>
          <w:szCs w:val="24"/>
        </w:rPr>
        <w:t xml:space="preserve">Maintain and ensure effective </w:t>
      </w:r>
      <w:r w:rsidR="00050AFF" w:rsidRPr="00994B40">
        <w:rPr>
          <w:bCs/>
          <w:sz w:val="24"/>
          <w:szCs w:val="24"/>
        </w:rPr>
        <w:t>strategic management procedures</w:t>
      </w:r>
      <w:r w:rsidRPr="00994B40">
        <w:rPr>
          <w:bCs/>
          <w:sz w:val="24"/>
          <w:szCs w:val="24"/>
        </w:rPr>
        <w:t xml:space="preserve"> </w:t>
      </w:r>
    </w:p>
    <w:p w:rsidR="002976D2" w:rsidRPr="00994B40" w:rsidRDefault="002976D2" w:rsidP="00F21797">
      <w:pPr>
        <w:pStyle w:val="ListParagraph"/>
        <w:numPr>
          <w:ilvl w:val="0"/>
          <w:numId w:val="45"/>
        </w:numPr>
        <w:spacing w:after="0"/>
        <w:rPr>
          <w:bCs/>
          <w:sz w:val="24"/>
          <w:szCs w:val="24"/>
        </w:rPr>
      </w:pPr>
      <w:r w:rsidRPr="00994B40">
        <w:rPr>
          <w:bCs/>
          <w:sz w:val="24"/>
          <w:szCs w:val="24"/>
        </w:rPr>
        <w:t>Monitor enga</w:t>
      </w:r>
      <w:r w:rsidR="00050AFF" w:rsidRPr="00994B40">
        <w:rPr>
          <w:bCs/>
          <w:sz w:val="24"/>
          <w:szCs w:val="24"/>
        </w:rPr>
        <w:t>gement, innovation, and impact</w:t>
      </w:r>
    </w:p>
    <w:p w:rsidR="003645BE" w:rsidRDefault="003645BE" w:rsidP="003645BE">
      <w:pPr>
        <w:spacing w:after="0"/>
        <w:rPr>
          <w:bCs/>
          <w:sz w:val="24"/>
          <w:szCs w:val="24"/>
        </w:rPr>
      </w:pPr>
    </w:p>
    <w:p w:rsidR="002B477E" w:rsidRDefault="002B477E" w:rsidP="003645BE">
      <w:pPr>
        <w:spacing w:after="0"/>
        <w:rPr>
          <w:bCs/>
          <w:sz w:val="24"/>
          <w:szCs w:val="24"/>
        </w:rPr>
      </w:pPr>
    </w:p>
    <w:p w:rsidR="002B477E" w:rsidRPr="00994B40" w:rsidRDefault="002B477E" w:rsidP="003645BE">
      <w:pPr>
        <w:spacing w:after="0"/>
        <w:rPr>
          <w:bCs/>
          <w:sz w:val="24"/>
          <w:szCs w:val="24"/>
        </w:rPr>
      </w:pPr>
    </w:p>
    <w:p w:rsidR="002976D2" w:rsidRPr="00994B40" w:rsidRDefault="002976D2" w:rsidP="003645BE">
      <w:pPr>
        <w:pStyle w:val="ListParagraph"/>
        <w:numPr>
          <w:ilvl w:val="0"/>
          <w:numId w:val="9"/>
        </w:numPr>
        <w:spacing w:after="0"/>
        <w:rPr>
          <w:rStyle w:val="Strong"/>
          <w:b w:val="0"/>
          <w:sz w:val="24"/>
          <w:szCs w:val="24"/>
        </w:rPr>
      </w:pPr>
      <w:r w:rsidRPr="00994B40">
        <w:rPr>
          <w:bCs/>
          <w:sz w:val="24"/>
          <w:szCs w:val="24"/>
        </w:rPr>
        <w:lastRenderedPageBreak/>
        <w:t>Continue developing an effective mar</w:t>
      </w:r>
      <w:r w:rsidR="00050AFF" w:rsidRPr="00994B40">
        <w:rPr>
          <w:bCs/>
          <w:sz w:val="24"/>
          <w:szCs w:val="24"/>
        </w:rPr>
        <w:t>keting communications strategy</w:t>
      </w:r>
      <w:r w:rsidR="00F26A54" w:rsidRPr="00994B40">
        <w:rPr>
          <w:bCs/>
          <w:sz w:val="24"/>
          <w:szCs w:val="24"/>
        </w:rPr>
        <w:t xml:space="preserve"> </w:t>
      </w:r>
      <w:r w:rsidR="00F26A54" w:rsidRPr="00994B40">
        <w:rPr>
          <w:rStyle w:val="Strong"/>
          <w:b w:val="0"/>
          <w:sz w:val="24"/>
          <w:szCs w:val="24"/>
        </w:rPr>
        <w:t>(E</w:t>
      </w:r>
      <w:r w:rsidR="00F26A54" w:rsidRPr="00994B40">
        <w:rPr>
          <w:rStyle w:val="Strong"/>
          <w:b w:val="0"/>
          <w:sz w:val="24"/>
          <w:szCs w:val="24"/>
        </w:rPr>
        <w:sym w:font="Symbol" w:char="F0D7"/>
      </w:r>
      <w:r w:rsidR="00F26A54" w:rsidRPr="00994B40">
        <w:rPr>
          <w:rStyle w:val="Strong"/>
          <w:b w:val="0"/>
          <w:sz w:val="24"/>
          <w:szCs w:val="24"/>
        </w:rPr>
        <w:t>C</w:t>
      </w:r>
      <w:r w:rsidR="00F26A54" w:rsidRPr="00994B40">
        <w:rPr>
          <w:rStyle w:val="Strong"/>
          <w:b w:val="0"/>
          <w:sz w:val="24"/>
          <w:szCs w:val="24"/>
        </w:rPr>
        <w:sym w:font="Symbol" w:char="F0D7"/>
      </w:r>
      <w:r w:rsidR="00F26A54" w:rsidRPr="00994B40">
        <w:rPr>
          <w:rStyle w:val="Strong"/>
          <w:b w:val="0"/>
          <w:sz w:val="24"/>
          <w:szCs w:val="24"/>
        </w:rPr>
        <w:t>E: I)</w:t>
      </w:r>
    </w:p>
    <w:p w:rsidR="003645BE" w:rsidRPr="00994B40" w:rsidRDefault="003645BE" w:rsidP="003645BE">
      <w:pPr>
        <w:spacing w:after="0"/>
        <w:rPr>
          <w:bCs/>
          <w:sz w:val="24"/>
          <w:szCs w:val="24"/>
        </w:rPr>
      </w:pPr>
    </w:p>
    <w:p w:rsidR="002976D2" w:rsidRPr="00994B40" w:rsidRDefault="00F26A54" w:rsidP="003645BE">
      <w:pPr>
        <w:spacing w:after="0"/>
        <w:ind w:left="1440"/>
        <w:rPr>
          <w:b/>
          <w:bCs/>
          <w:sz w:val="24"/>
          <w:szCs w:val="24"/>
        </w:rPr>
      </w:pPr>
      <w:r w:rsidRPr="00994B40">
        <w:rPr>
          <w:b/>
          <w:bCs/>
          <w:sz w:val="24"/>
          <w:szCs w:val="24"/>
        </w:rPr>
        <w:t>Tactics</w:t>
      </w:r>
    </w:p>
    <w:p w:rsidR="002976D2" w:rsidRPr="00994B40" w:rsidRDefault="002976D2" w:rsidP="00F21797">
      <w:pPr>
        <w:pStyle w:val="ListParagraph"/>
        <w:numPr>
          <w:ilvl w:val="0"/>
          <w:numId w:val="46"/>
        </w:numPr>
        <w:spacing w:after="0"/>
        <w:rPr>
          <w:bCs/>
          <w:sz w:val="24"/>
          <w:szCs w:val="24"/>
        </w:rPr>
      </w:pPr>
      <w:r w:rsidRPr="00994B40">
        <w:rPr>
          <w:bCs/>
          <w:sz w:val="24"/>
          <w:szCs w:val="24"/>
        </w:rPr>
        <w:t xml:space="preserve">Increase communication </w:t>
      </w:r>
      <w:r w:rsidR="00050AFF" w:rsidRPr="00994B40">
        <w:rPr>
          <w:bCs/>
          <w:sz w:val="24"/>
          <w:szCs w:val="24"/>
        </w:rPr>
        <w:t>inside and outside the college</w:t>
      </w:r>
    </w:p>
    <w:p w:rsidR="002976D2" w:rsidRPr="00994B40" w:rsidRDefault="002976D2" w:rsidP="00F21797">
      <w:pPr>
        <w:pStyle w:val="ListParagraph"/>
        <w:numPr>
          <w:ilvl w:val="0"/>
          <w:numId w:val="46"/>
        </w:numPr>
        <w:spacing w:after="0"/>
        <w:rPr>
          <w:bCs/>
          <w:sz w:val="24"/>
          <w:szCs w:val="24"/>
        </w:rPr>
      </w:pPr>
      <w:r w:rsidRPr="00994B40">
        <w:rPr>
          <w:bCs/>
          <w:sz w:val="24"/>
          <w:szCs w:val="24"/>
        </w:rPr>
        <w:t>Create and follow a marketing and media relations plan which in</w:t>
      </w:r>
      <w:r w:rsidR="00050AFF" w:rsidRPr="00994B40">
        <w:rPr>
          <w:bCs/>
          <w:sz w:val="24"/>
          <w:szCs w:val="24"/>
        </w:rPr>
        <w:t>cludes a social media strategy</w:t>
      </w:r>
    </w:p>
    <w:p w:rsidR="002976D2" w:rsidRPr="00994B40" w:rsidRDefault="002976D2" w:rsidP="00F21797">
      <w:pPr>
        <w:pStyle w:val="ListParagraph"/>
        <w:numPr>
          <w:ilvl w:val="0"/>
          <w:numId w:val="46"/>
        </w:numPr>
        <w:spacing w:after="0"/>
        <w:rPr>
          <w:bCs/>
          <w:sz w:val="24"/>
          <w:szCs w:val="24"/>
        </w:rPr>
      </w:pPr>
      <w:r w:rsidRPr="00994B40">
        <w:rPr>
          <w:bCs/>
          <w:sz w:val="24"/>
          <w:szCs w:val="24"/>
        </w:rPr>
        <w:t>Create an appropriate brand fo</w:t>
      </w:r>
      <w:r w:rsidR="00050AFF" w:rsidRPr="00994B40">
        <w:rPr>
          <w:bCs/>
          <w:sz w:val="24"/>
          <w:szCs w:val="24"/>
        </w:rPr>
        <w:t>r the COB within the ISU brand</w:t>
      </w:r>
    </w:p>
    <w:p w:rsidR="00F26A54" w:rsidRPr="00994B40" w:rsidRDefault="00F26A54" w:rsidP="003645BE">
      <w:pPr>
        <w:spacing w:after="0"/>
        <w:rPr>
          <w:bCs/>
          <w:sz w:val="24"/>
          <w:szCs w:val="24"/>
        </w:rPr>
      </w:pPr>
    </w:p>
    <w:p w:rsidR="002976D2" w:rsidRPr="00994B40" w:rsidRDefault="002976D2" w:rsidP="003645BE">
      <w:pPr>
        <w:pStyle w:val="ListParagraph"/>
        <w:numPr>
          <w:ilvl w:val="0"/>
          <w:numId w:val="9"/>
        </w:numPr>
        <w:spacing w:after="0"/>
        <w:rPr>
          <w:rStyle w:val="Strong"/>
          <w:b w:val="0"/>
          <w:sz w:val="24"/>
          <w:szCs w:val="24"/>
        </w:rPr>
      </w:pPr>
      <w:r w:rsidRPr="00994B40">
        <w:rPr>
          <w:bCs/>
          <w:sz w:val="24"/>
          <w:szCs w:val="24"/>
        </w:rPr>
        <w:t>Encourage national and international reco</w:t>
      </w:r>
      <w:r w:rsidR="00050AFF" w:rsidRPr="00994B40">
        <w:rPr>
          <w:bCs/>
          <w:sz w:val="24"/>
          <w:szCs w:val="24"/>
        </w:rPr>
        <w:t>gnition of the COB brand</w:t>
      </w:r>
      <w:r w:rsidR="00F26A54" w:rsidRPr="00994B40">
        <w:rPr>
          <w:bCs/>
          <w:sz w:val="24"/>
          <w:szCs w:val="24"/>
        </w:rPr>
        <w:t xml:space="preserve"> </w:t>
      </w:r>
      <w:r w:rsidR="00F26A54" w:rsidRPr="00994B40">
        <w:rPr>
          <w:rStyle w:val="Strong"/>
          <w:b w:val="0"/>
          <w:sz w:val="24"/>
          <w:szCs w:val="24"/>
        </w:rPr>
        <w:t>(E</w:t>
      </w:r>
      <w:r w:rsidR="00F26A54" w:rsidRPr="00994B40">
        <w:rPr>
          <w:rStyle w:val="Strong"/>
          <w:b w:val="0"/>
          <w:sz w:val="24"/>
          <w:szCs w:val="24"/>
        </w:rPr>
        <w:sym w:font="Symbol" w:char="F0D7"/>
      </w:r>
      <w:r w:rsidR="00F26A54" w:rsidRPr="00994B40">
        <w:rPr>
          <w:rStyle w:val="Strong"/>
          <w:b w:val="0"/>
          <w:sz w:val="24"/>
          <w:szCs w:val="24"/>
        </w:rPr>
        <w:t>C</w:t>
      </w:r>
      <w:r w:rsidR="00F26A54" w:rsidRPr="00994B40">
        <w:rPr>
          <w:rStyle w:val="Strong"/>
          <w:b w:val="0"/>
          <w:sz w:val="24"/>
          <w:szCs w:val="24"/>
        </w:rPr>
        <w:sym w:font="Symbol" w:char="F0D7"/>
      </w:r>
      <w:r w:rsidR="00F26A54" w:rsidRPr="00994B40">
        <w:rPr>
          <w:rStyle w:val="Strong"/>
          <w:b w:val="0"/>
          <w:sz w:val="24"/>
          <w:szCs w:val="24"/>
        </w:rPr>
        <w:t>E: I)</w:t>
      </w:r>
    </w:p>
    <w:p w:rsidR="003645BE" w:rsidRPr="00994B40" w:rsidRDefault="003645BE" w:rsidP="003645BE">
      <w:pPr>
        <w:spacing w:after="0"/>
        <w:rPr>
          <w:bCs/>
          <w:sz w:val="24"/>
          <w:szCs w:val="24"/>
        </w:rPr>
      </w:pPr>
    </w:p>
    <w:p w:rsidR="002976D2" w:rsidRPr="00994B40" w:rsidRDefault="00F26A54" w:rsidP="003645BE">
      <w:pPr>
        <w:spacing w:after="0"/>
        <w:ind w:left="1440"/>
        <w:rPr>
          <w:b/>
          <w:bCs/>
          <w:sz w:val="24"/>
          <w:szCs w:val="24"/>
        </w:rPr>
      </w:pPr>
      <w:r w:rsidRPr="00994B40">
        <w:rPr>
          <w:b/>
          <w:bCs/>
          <w:sz w:val="24"/>
          <w:szCs w:val="24"/>
        </w:rPr>
        <w:t>Tactics</w:t>
      </w:r>
    </w:p>
    <w:p w:rsidR="002976D2" w:rsidRPr="00994B40" w:rsidRDefault="002976D2" w:rsidP="00F21797">
      <w:pPr>
        <w:pStyle w:val="ListParagraph"/>
        <w:numPr>
          <w:ilvl w:val="0"/>
          <w:numId w:val="47"/>
        </w:numPr>
        <w:spacing w:after="0"/>
        <w:rPr>
          <w:bCs/>
          <w:sz w:val="24"/>
          <w:szCs w:val="24"/>
        </w:rPr>
      </w:pPr>
      <w:r w:rsidRPr="00994B40">
        <w:rPr>
          <w:bCs/>
          <w:sz w:val="24"/>
          <w:szCs w:val="24"/>
        </w:rPr>
        <w:t>Seek out opportunities for national rankings and recog</w:t>
      </w:r>
      <w:r w:rsidR="00050AFF" w:rsidRPr="00994B40">
        <w:rPr>
          <w:bCs/>
          <w:sz w:val="24"/>
          <w:szCs w:val="24"/>
        </w:rPr>
        <w:t>nition for all degree programs</w:t>
      </w:r>
    </w:p>
    <w:p w:rsidR="002976D2" w:rsidRPr="00994B40" w:rsidRDefault="002976D2" w:rsidP="00F21797">
      <w:pPr>
        <w:pStyle w:val="ListParagraph"/>
        <w:numPr>
          <w:ilvl w:val="0"/>
          <w:numId w:val="47"/>
        </w:numPr>
        <w:spacing w:after="0"/>
        <w:rPr>
          <w:bCs/>
          <w:sz w:val="24"/>
          <w:szCs w:val="24"/>
        </w:rPr>
      </w:pPr>
      <w:r w:rsidRPr="00994B40">
        <w:rPr>
          <w:bCs/>
          <w:sz w:val="24"/>
          <w:szCs w:val="24"/>
        </w:rPr>
        <w:t xml:space="preserve">Promote our centers and institutes to enhance the reputation </w:t>
      </w:r>
      <w:r w:rsidR="00B87C52" w:rsidRPr="00994B40">
        <w:rPr>
          <w:bCs/>
          <w:sz w:val="24"/>
          <w:szCs w:val="24"/>
        </w:rPr>
        <w:t>of COB</w:t>
      </w:r>
      <w:r w:rsidRPr="00994B40">
        <w:rPr>
          <w:bCs/>
          <w:sz w:val="24"/>
          <w:szCs w:val="24"/>
        </w:rPr>
        <w:t xml:space="preserve">. </w:t>
      </w:r>
    </w:p>
    <w:p w:rsidR="002976D2" w:rsidRPr="00994B40" w:rsidRDefault="002976D2" w:rsidP="00F21797">
      <w:pPr>
        <w:pStyle w:val="ListParagraph"/>
        <w:numPr>
          <w:ilvl w:val="0"/>
          <w:numId w:val="47"/>
        </w:numPr>
        <w:spacing w:after="0"/>
        <w:rPr>
          <w:bCs/>
          <w:sz w:val="24"/>
          <w:szCs w:val="24"/>
        </w:rPr>
      </w:pPr>
      <w:r w:rsidRPr="00994B40">
        <w:rPr>
          <w:bCs/>
          <w:sz w:val="24"/>
          <w:szCs w:val="24"/>
        </w:rPr>
        <w:t>Obtain recognition for excellence through rankings and other t</w:t>
      </w:r>
      <w:r w:rsidR="00050AFF" w:rsidRPr="00994B40">
        <w:rPr>
          <w:bCs/>
          <w:sz w:val="24"/>
          <w:szCs w:val="24"/>
        </w:rPr>
        <w:t>hird party information sources</w:t>
      </w:r>
    </w:p>
    <w:p w:rsidR="002976D2" w:rsidRPr="00994B40" w:rsidRDefault="002976D2" w:rsidP="00F21797">
      <w:pPr>
        <w:pStyle w:val="ListParagraph"/>
        <w:numPr>
          <w:ilvl w:val="0"/>
          <w:numId w:val="47"/>
        </w:numPr>
        <w:spacing w:after="0"/>
        <w:rPr>
          <w:bCs/>
          <w:sz w:val="24"/>
          <w:szCs w:val="24"/>
        </w:rPr>
      </w:pPr>
      <w:r w:rsidRPr="00994B40">
        <w:rPr>
          <w:bCs/>
          <w:sz w:val="24"/>
          <w:szCs w:val="24"/>
        </w:rPr>
        <w:t xml:space="preserve">Obtain recognition for excellence through AACSB accreditation. </w:t>
      </w:r>
    </w:p>
    <w:p w:rsidR="002976D2" w:rsidRPr="00994B40" w:rsidRDefault="002976D2" w:rsidP="00F21797">
      <w:pPr>
        <w:pStyle w:val="ListParagraph"/>
        <w:numPr>
          <w:ilvl w:val="0"/>
          <w:numId w:val="47"/>
        </w:numPr>
        <w:spacing w:after="0"/>
        <w:rPr>
          <w:bCs/>
          <w:sz w:val="24"/>
          <w:szCs w:val="24"/>
        </w:rPr>
      </w:pPr>
      <w:r w:rsidRPr="00994B40">
        <w:rPr>
          <w:bCs/>
          <w:sz w:val="24"/>
          <w:szCs w:val="24"/>
        </w:rPr>
        <w:t>Promote and recognize professional activities (cons</w:t>
      </w:r>
      <w:r w:rsidR="00F26A54" w:rsidRPr="00994B40">
        <w:rPr>
          <w:bCs/>
          <w:sz w:val="24"/>
          <w:szCs w:val="24"/>
        </w:rPr>
        <w:t xml:space="preserve">ulting, board services, </w:t>
      </w:r>
      <w:r w:rsidR="002A2D87" w:rsidRPr="00994B40">
        <w:rPr>
          <w:bCs/>
          <w:sz w:val="24"/>
          <w:szCs w:val="24"/>
        </w:rPr>
        <w:t>etc.</w:t>
      </w:r>
      <w:r w:rsidR="00050AFF" w:rsidRPr="00994B40">
        <w:rPr>
          <w:bCs/>
          <w:sz w:val="24"/>
          <w:szCs w:val="24"/>
        </w:rPr>
        <w:t>)</w:t>
      </w:r>
    </w:p>
    <w:p w:rsidR="00F26A54" w:rsidRPr="00F26A54" w:rsidRDefault="00F26A54" w:rsidP="003645BE">
      <w:pPr>
        <w:spacing w:after="0"/>
        <w:rPr>
          <w:bCs/>
          <w:sz w:val="24"/>
          <w:szCs w:val="24"/>
        </w:rPr>
      </w:pPr>
    </w:p>
    <w:p w:rsidR="0028436A" w:rsidRDefault="00BB148E" w:rsidP="003645BE">
      <w:pPr>
        <w:pStyle w:val="ListParagraph"/>
        <w:numPr>
          <w:ilvl w:val="0"/>
          <w:numId w:val="13"/>
        </w:numPr>
        <w:spacing w:after="0"/>
        <w:rPr>
          <w:rStyle w:val="Strong"/>
          <w:sz w:val="32"/>
          <w:szCs w:val="24"/>
        </w:rPr>
      </w:pPr>
      <w:r>
        <w:rPr>
          <w:rStyle w:val="Strong"/>
          <w:sz w:val="32"/>
          <w:szCs w:val="24"/>
        </w:rPr>
        <w:t>Objectives</w:t>
      </w:r>
      <w:r w:rsidR="0028436A" w:rsidRPr="0028436A">
        <w:rPr>
          <w:rStyle w:val="Strong"/>
          <w:sz w:val="32"/>
          <w:szCs w:val="24"/>
        </w:rPr>
        <w:t>: Accounting</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Continue to hold AACSB separate accounting accreditation and prepare for our next visit in 2021.</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Continues to publish an annual newsletter that is sent to all alumni in the summer</w:t>
      </w:r>
      <w:r w:rsidR="00156D83">
        <w:rPr>
          <w:rFonts w:cstheme="minorHAnsi"/>
          <w:sz w:val="24"/>
          <w:szCs w:val="24"/>
        </w:rPr>
        <w:t>.</w:t>
      </w:r>
    </w:p>
    <w:p w:rsidR="00147DB1" w:rsidRPr="00147DB1" w:rsidRDefault="00147DB1" w:rsidP="00147DB1">
      <w:pPr>
        <w:numPr>
          <w:ilvl w:val="0"/>
          <w:numId w:val="72"/>
        </w:numPr>
        <w:spacing w:after="200" w:line="240" w:lineRule="auto"/>
        <w:contextualSpacing/>
        <w:rPr>
          <w:rFonts w:cstheme="minorHAnsi"/>
        </w:rPr>
      </w:pPr>
      <w:r w:rsidRPr="00147DB1">
        <w:rPr>
          <w:rFonts w:cstheme="minorHAnsi"/>
          <w:sz w:val="24"/>
          <w:szCs w:val="24"/>
        </w:rPr>
        <w:t>Continue to promote and nominate our students and faculty for external awards and programs such those sponsored by the Illinois CPA Society</w:t>
      </w:r>
      <w:r w:rsidR="00156D83">
        <w:rPr>
          <w:rFonts w:cstheme="minorHAnsi"/>
          <w:sz w:val="24"/>
          <w:szCs w:val="24"/>
        </w:rPr>
        <w:t>.</w:t>
      </w:r>
    </w:p>
    <w:p w:rsidR="00147DB1" w:rsidRPr="00147DB1" w:rsidRDefault="00147DB1" w:rsidP="00147DB1">
      <w:pPr>
        <w:numPr>
          <w:ilvl w:val="0"/>
          <w:numId w:val="72"/>
        </w:numPr>
        <w:spacing w:after="200" w:line="240" w:lineRule="auto"/>
        <w:contextualSpacing/>
        <w:rPr>
          <w:rFonts w:cstheme="minorHAnsi"/>
        </w:rPr>
      </w:pPr>
      <w:r w:rsidRPr="00147DB1">
        <w:rPr>
          <w:rFonts w:cstheme="minorHAnsi"/>
          <w:sz w:val="24"/>
          <w:szCs w:val="24"/>
        </w:rPr>
        <w:t>Continue to promote the CPA exam and consider ways to assist students with passing such as additional CPA review scholarships.</w:t>
      </w:r>
      <w:r w:rsidRPr="00147DB1">
        <w:rPr>
          <w:rFonts w:cstheme="minorHAnsi"/>
        </w:rPr>
        <w:t xml:space="preserve"> </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Continue to compete with U</w:t>
      </w:r>
      <w:r w:rsidR="003D21F9">
        <w:rPr>
          <w:rFonts w:cstheme="minorHAnsi"/>
          <w:sz w:val="24"/>
          <w:szCs w:val="24"/>
        </w:rPr>
        <w:t xml:space="preserve">niversity of </w:t>
      </w:r>
      <w:r w:rsidRPr="00147DB1">
        <w:rPr>
          <w:rFonts w:cstheme="minorHAnsi"/>
          <w:sz w:val="24"/>
          <w:szCs w:val="24"/>
        </w:rPr>
        <w:t>I</w:t>
      </w:r>
      <w:r w:rsidR="003D21F9">
        <w:rPr>
          <w:rFonts w:cstheme="minorHAnsi"/>
          <w:sz w:val="24"/>
          <w:szCs w:val="24"/>
        </w:rPr>
        <w:t xml:space="preserve">llinois </w:t>
      </w:r>
      <w:r w:rsidRPr="00147DB1">
        <w:rPr>
          <w:rFonts w:cstheme="minorHAnsi"/>
          <w:sz w:val="24"/>
          <w:szCs w:val="24"/>
        </w:rPr>
        <w:t xml:space="preserve">and Northern </w:t>
      </w:r>
      <w:r w:rsidR="003D21F9">
        <w:rPr>
          <w:rFonts w:cstheme="minorHAnsi"/>
          <w:sz w:val="24"/>
          <w:szCs w:val="24"/>
        </w:rPr>
        <w:t xml:space="preserve">Illinois University </w:t>
      </w:r>
      <w:r w:rsidRPr="00147DB1">
        <w:rPr>
          <w:rFonts w:cstheme="minorHAnsi"/>
          <w:sz w:val="24"/>
          <w:szCs w:val="24"/>
        </w:rPr>
        <w:t xml:space="preserve">for CPA exam pass rates. </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Continue to present our goals and accomplishments at the Student Accounting Society (SAS) Banquet</w:t>
      </w:r>
      <w:r w:rsidR="00A2141F">
        <w:rPr>
          <w:rFonts w:cstheme="minorHAnsi"/>
          <w:sz w:val="24"/>
          <w:szCs w:val="24"/>
        </w:rPr>
        <w:t>.</w:t>
      </w:r>
      <w:r w:rsidRPr="00147DB1">
        <w:rPr>
          <w:rFonts w:cstheme="minorHAnsi"/>
          <w:sz w:val="24"/>
          <w:szCs w:val="24"/>
        </w:rPr>
        <w:t xml:space="preserve"> </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Continue to present to Department of Accounting Advisory Board about our annual accomplishments.</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 xml:space="preserve">Continue to promote our new endorsement from the Institute of Management Accountants (IMA), for curriculum leading to certification as a management accountant (CMA). </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Continue to promote our ranking by College Factual as the Best Accounting Program for the Money in Illinois and 14</w:t>
      </w:r>
      <w:r w:rsidRPr="00147DB1">
        <w:rPr>
          <w:rFonts w:cstheme="minorHAnsi"/>
          <w:sz w:val="24"/>
          <w:szCs w:val="24"/>
          <w:vertAlign w:val="superscript"/>
        </w:rPr>
        <w:t>th</w:t>
      </w:r>
      <w:r w:rsidRPr="00147DB1">
        <w:rPr>
          <w:rFonts w:cstheme="minorHAnsi"/>
          <w:sz w:val="24"/>
          <w:szCs w:val="24"/>
        </w:rPr>
        <w:t xml:space="preserve"> nationally.</w:t>
      </w:r>
    </w:p>
    <w:p w:rsidR="00147DB1" w:rsidRPr="00147DB1"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t>Continue to promote our departmental teaching award from CTLT.</w:t>
      </w:r>
    </w:p>
    <w:p w:rsidR="00F26A54" w:rsidRDefault="00147DB1" w:rsidP="00147DB1">
      <w:pPr>
        <w:numPr>
          <w:ilvl w:val="0"/>
          <w:numId w:val="72"/>
        </w:numPr>
        <w:spacing w:after="200" w:line="240" w:lineRule="auto"/>
        <w:contextualSpacing/>
        <w:rPr>
          <w:rFonts w:cstheme="minorHAnsi"/>
          <w:sz w:val="24"/>
          <w:szCs w:val="24"/>
        </w:rPr>
      </w:pPr>
      <w:r w:rsidRPr="00147DB1">
        <w:rPr>
          <w:rFonts w:cstheme="minorHAnsi"/>
          <w:sz w:val="24"/>
          <w:szCs w:val="24"/>
        </w:rPr>
        <w:lastRenderedPageBreak/>
        <w:t>Continue to share our successes with alumni through Linked In and other College Media</w:t>
      </w:r>
      <w:r w:rsidR="00156D83">
        <w:rPr>
          <w:rFonts w:cstheme="minorHAnsi"/>
          <w:sz w:val="24"/>
          <w:szCs w:val="24"/>
        </w:rPr>
        <w:t>.</w:t>
      </w:r>
    </w:p>
    <w:p w:rsidR="0061597A" w:rsidRPr="00147DB1" w:rsidRDefault="0061597A" w:rsidP="0061597A">
      <w:pPr>
        <w:spacing w:after="200" w:line="240" w:lineRule="auto"/>
        <w:ind w:left="1080"/>
        <w:contextualSpacing/>
        <w:rPr>
          <w:rFonts w:cstheme="minorHAnsi"/>
          <w:sz w:val="24"/>
          <w:szCs w:val="24"/>
        </w:rPr>
      </w:pPr>
    </w:p>
    <w:p w:rsidR="0028436A" w:rsidRDefault="00F26A54" w:rsidP="003645BE">
      <w:pPr>
        <w:pStyle w:val="ListParagraph"/>
        <w:numPr>
          <w:ilvl w:val="0"/>
          <w:numId w:val="13"/>
        </w:numPr>
        <w:spacing w:after="0"/>
        <w:rPr>
          <w:rStyle w:val="Strong"/>
          <w:sz w:val="32"/>
          <w:szCs w:val="24"/>
        </w:rPr>
      </w:pPr>
      <w:r>
        <w:rPr>
          <w:rStyle w:val="Strong"/>
          <w:sz w:val="32"/>
          <w:szCs w:val="24"/>
        </w:rPr>
        <w:t>Objectives</w:t>
      </w:r>
      <w:r w:rsidR="0028436A" w:rsidRPr="0028436A">
        <w:rPr>
          <w:rStyle w:val="Strong"/>
          <w:sz w:val="32"/>
          <w:szCs w:val="24"/>
        </w:rPr>
        <w:t xml:space="preserve">: Finance, Insurance, and Law, &amp; The Center of Insurance and Risk Management </w:t>
      </w:r>
      <w:r w:rsidR="0034727A">
        <w:rPr>
          <w:rStyle w:val="Strong"/>
          <w:sz w:val="32"/>
          <w:szCs w:val="24"/>
        </w:rPr>
        <w:t>(</w:t>
      </w:r>
      <w:r w:rsidR="0028436A" w:rsidRPr="0028436A">
        <w:rPr>
          <w:rStyle w:val="Strong"/>
          <w:sz w:val="32"/>
          <w:szCs w:val="24"/>
        </w:rPr>
        <w:t>“The Katie School”</w:t>
      </w:r>
      <w:r w:rsidR="0034727A">
        <w:rPr>
          <w:rStyle w:val="Strong"/>
          <w:sz w:val="32"/>
          <w:szCs w:val="24"/>
        </w:rPr>
        <w:t>)</w:t>
      </w:r>
    </w:p>
    <w:p w:rsidR="00D7217B" w:rsidRPr="00D7217B" w:rsidRDefault="00D7217B" w:rsidP="00F21797">
      <w:pPr>
        <w:pStyle w:val="ListParagraph"/>
        <w:numPr>
          <w:ilvl w:val="0"/>
          <w:numId w:val="64"/>
        </w:numPr>
        <w:spacing w:after="0"/>
        <w:rPr>
          <w:rStyle w:val="Strong"/>
          <w:b w:val="0"/>
          <w:sz w:val="24"/>
          <w:szCs w:val="24"/>
        </w:rPr>
      </w:pPr>
      <w:r w:rsidRPr="00D7217B">
        <w:rPr>
          <w:rStyle w:val="Strong"/>
          <w:b w:val="0"/>
          <w:sz w:val="24"/>
          <w:szCs w:val="24"/>
        </w:rPr>
        <w:t>Provide instruction and sustain a level of scholarly activity which meets or exceeds standards for the maintenance of AACSB accreditation.</w:t>
      </w:r>
    </w:p>
    <w:p w:rsidR="00D7217B" w:rsidRPr="00D7217B" w:rsidRDefault="00D7217B" w:rsidP="00F21797">
      <w:pPr>
        <w:pStyle w:val="ListParagraph"/>
        <w:numPr>
          <w:ilvl w:val="0"/>
          <w:numId w:val="64"/>
        </w:numPr>
        <w:spacing w:after="0"/>
        <w:rPr>
          <w:rStyle w:val="Strong"/>
          <w:b w:val="0"/>
          <w:sz w:val="24"/>
          <w:szCs w:val="24"/>
        </w:rPr>
      </w:pPr>
      <w:r w:rsidRPr="00D7217B">
        <w:rPr>
          <w:rStyle w:val="Strong"/>
          <w:b w:val="0"/>
          <w:sz w:val="24"/>
          <w:szCs w:val="24"/>
        </w:rPr>
        <w:t>Provide instruction</w:t>
      </w:r>
      <w:r w:rsidR="00FA7692">
        <w:rPr>
          <w:rStyle w:val="Strong"/>
          <w:b w:val="0"/>
          <w:sz w:val="24"/>
          <w:szCs w:val="24"/>
        </w:rPr>
        <w:t>al</w:t>
      </w:r>
      <w:r w:rsidRPr="00D7217B">
        <w:rPr>
          <w:rStyle w:val="Strong"/>
          <w:b w:val="0"/>
          <w:sz w:val="24"/>
          <w:szCs w:val="24"/>
        </w:rPr>
        <w:t xml:space="preserve"> and scholarly activit</w:t>
      </w:r>
      <w:r w:rsidR="00FA7692">
        <w:rPr>
          <w:rStyle w:val="Strong"/>
          <w:b w:val="0"/>
          <w:sz w:val="24"/>
          <w:szCs w:val="24"/>
        </w:rPr>
        <w:t>ies that</w:t>
      </w:r>
      <w:r w:rsidRPr="00D7217B">
        <w:rPr>
          <w:rStyle w:val="Strong"/>
          <w:b w:val="0"/>
          <w:sz w:val="24"/>
          <w:szCs w:val="24"/>
        </w:rPr>
        <w:t xml:space="preserve"> bring national and international recognition to the Department.</w:t>
      </w:r>
    </w:p>
    <w:p w:rsidR="00D7217B" w:rsidRPr="00D7217B" w:rsidRDefault="00D7217B" w:rsidP="00F21797">
      <w:pPr>
        <w:pStyle w:val="ListParagraph"/>
        <w:numPr>
          <w:ilvl w:val="0"/>
          <w:numId w:val="64"/>
        </w:numPr>
        <w:spacing w:after="0"/>
        <w:rPr>
          <w:rStyle w:val="Strong"/>
          <w:b w:val="0"/>
          <w:sz w:val="24"/>
          <w:szCs w:val="24"/>
        </w:rPr>
      </w:pPr>
      <w:r w:rsidRPr="00D7217B">
        <w:rPr>
          <w:rStyle w:val="Strong"/>
          <w:b w:val="0"/>
          <w:sz w:val="24"/>
          <w:szCs w:val="24"/>
        </w:rPr>
        <w:t xml:space="preserve">Encourage and reward leadership in professional organizations. </w:t>
      </w:r>
    </w:p>
    <w:p w:rsidR="00F26A54" w:rsidRPr="00F26A54" w:rsidRDefault="00F26A54" w:rsidP="003645BE">
      <w:pPr>
        <w:spacing w:after="0"/>
        <w:rPr>
          <w:rStyle w:val="Strong"/>
          <w:b w:val="0"/>
          <w:sz w:val="24"/>
          <w:szCs w:val="24"/>
        </w:rPr>
      </w:pPr>
    </w:p>
    <w:p w:rsidR="0028436A" w:rsidRDefault="00F26A54" w:rsidP="003645BE">
      <w:pPr>
        <w:pStyle w:val="ListParagraph"/>
        <w:numPr>
          <w:ilvl w:val="0"/>
          <w:numId w:val="13"/>
        </w:numPr>
        <w:spacing w:after="0"/>
        <w:rPr>
          <w:rStyle w:val="Strong"/>
          <w:sz w:val="32"/>
          <w:szCs w:val="24"/>
        </w:rPr>
      </w:pPr>
      <w:r>
        <w:rPr>
          <w:rStyle w:val="Strong"/>
          <w:sz w:val="32"/>
          <w:szCs w:val="24"/>
        </w:rPr>
        <w:t>Objectives</w:t>
      </w:r>
      <w:r w:rsidR="0028436A" w:rsidRPr="0028436A">
        <w:rPr>
          <w:rStyle w:val="Strong"/>
          <w:sz w:val="32"/>
          <w:szCs w:val="24"/>
        </w:rPr>
        <w:t>: Marketing</w:t>
      </w:r>
    </w:p>
    <w:p w:rsidR="00D94ED4" w:rsidRDefault="00D94ED4" w:rsidP="00D94ED4">
      <w:pPr>
        <w:pStyle w:val="ListParagraph"/>
        <w:numPr>
          <w:ilvl w:val="0"/>
          <w:numId w:val="26"/>
        </w:numPr>
        <w:spacing w:after="0"/>
        <w:rPr>
          <w:rStyle w:val="Strong"/>
          <w:b w:val="0"/>
          <w:sz w:val="24"/>
          <w:szCs w:val="24"/>
        </w:rPr>
      </w:pPr>
      <w:r w:rsidRPr="00180D70">
        <w:rPr>
          <w:rStyle w:val="Strong"/>
          <w:b w:val="0"/>
          <w:sz w:val="24"/>
          <w:szCs w:val="24"/>
        </w:rPr>
        <w:t xml:space="preserve">Work with our Marketing Advisory Board to communicate our student, faculty and department accomplishments to our Marketing alumni, to motivate alumni </w:t>
      </w:r>
      <w:r w:rsidRPr="0065639C">
        <w:rPr>
          <w:rStyle w:val="Strong"/>
          <w:b w:val="0"/>
          <w:sz w:val="24"/>
          <w:szCs w:val="24"/>
        </w:rPr>
        <w:t>to donate funds for the expansion of our support for students and faculty</w:t>
      </w:r>
      <w:r w:rsidR="00156D83">
        <w:rPr>
          <w:rStyle w:val="Strong"/>
          <w:b w:val="0"/>
          <w:sz w:val="24"/>
          <w:szCs w:val="24"/>
        </w:rPr>
        <w:t>.</w:t>
      </w:r>
    </w:p>
    <w:p w:rsidR="00F26A54" w:rsidRPr="00F26A54" w:rsidRDefault="00F26A54" w:rsidP="003645BE">
      <w:pPr>
        <w:spacing w:after="0"/>
        <w:rPr>
          <w:rStyle w:val="Strong"/>
          <w:b w:val="0"/>
          <w:sz w:val="24"/>
          <w:szCs w:val="24"/>
        </w:rPr>
      </w:pPr>
    </w:p>
    <w:p w:rsidR="0028436A" w:rsidRPr="007F1391" w:rsidRDefault="00F26A54" w:rsidP="00F21797">
      <w:pPr>
        <w:pStyle w:val="ListParagraph"/>
        <w:numPr>
          <w:ilvl w:val="0"/>
          <w:numId w:val="58"/>
        </w:numPr>
        <w:rPr>
          <w:rStyle w:val="Strong"/>
          <w:sz w:val="32"/>
          <w:szCs w:val="24"/>
        </w:rPr>
      </w:pPr>
      <w:r w:rsidRPr="007F1391">
        <w:rPr>
          <w:rStyle w:val="Strong"/>
          <w:sz w:val="32"/>
          <w:szCs w:val="24"/>
        </w:rPr>
        <w:t>Objectives</w:t>
      </w:r>
      <w:r w:rsidR="0028436A" w:rsidRPr="007F1391">
        <w:rPr>
          <w:rStyle w:val="Strong"/>
          <w:sz w:val="32"/>
          <w:szCs w:val="24"/>
        </w:rPr>
        <w:t>: Management and Quantitative Methods</w:t>
      </w:r>
    </w:p>
    <w:p w:rsidR="00E64C7F" w:rsidRDefault="00E64C7F" w:rsidP="00F21797">
      <w:pPr>
        <w:pStyle w:val="ListParagraph"/>
        <w:numPr>
          <w:ilvl w:val="0"/>
          <w:numId w:val="27"/>
        </w:numPr>
        <w:spacing w:after="0"/>
        <w:rPr>
          <w:rStyle w:val="Strong"/>
          <w:b w:val="0"/>
          <w:sz w:val="24"/>
          <w:szCs w:val="24"/>
        </w:rPr>
      </w:pPr>
      <w:r>
        <w:rPr>
          <w:rStyle w:val="Strong"/>
          <w:b w:val="0"/>
          <w:sz w:val="24"/>
          <w:szCs w:val="24"/>
        </w:rPr>
        <w:t>Initiate a “Startup Summit” to supplement programming in the Means Center</w:t>
      </w:r>
      <w:r w:rsidR="00156D83">
        <w:rPr>
          <w:rStyle w:val="Strong"/>
          <w:b w:val="0"/>
          <w:sz w:val="24"/>
          <w:szCs w:val="24"/>
        </w:rPr>
        <w:t>.</w:t>
      </w:r>
    </w:p>
    <w:p w:rsidR="00E64C7F" w:rsidRPr="0065639C" w:rsidRDefault="00E64C7F" w:rsidP="00F21797">
      <w:pPr>
        <w:pStyle w:val="ListParagraph"/>
        <w:numPr>
          <w:ilvl w:val="0"/>
          <w:numId w:val="27"/>
        </w:numPr>
        <w:spacing w:after="0"/>
        <w:rPr>
          <w:rStyle w:val="Strong"/>
          <w:b w:val="0"/>
          <w:sz w:val="24"/>
          <w:szCs w:val="24"/>
        </w:rPr>
      </w:pPr>
      <w:r w:rsidRPr="0065639C">
        <w:rPr>
          <w:rStyle w:val="Strong"/>
          <w:b w:val="0"/>
          <w:sz w:val="24"/>
          <w:szCs w:val="24"/>
        </w:rPr>
        <w:t>Continue progress on the Means Center’s 5-year strategic plan</w:t>
      </w:r>
      <w:r w:rsidR="00156D83">
        <w:rPr>
          <w:rStyle w:val="Strong"/>
          <w:b w:val="0"/>
          <w:sz w:val="24"/>
          <w:szCs w:val="24"/>
        </w:rPr>
        <w:t>.</w:t>
      </w:r>
    </w:p>
    <w:p w:rsidR="00E64C7F" w:rsidRDefault="00E64C7F" w:rsidP="00F21797">
      <w:pPr>
        <w:pStyle w:val="ListParagraph"/>
        <w:numPr>
          <w:ilvl w:val="0"/>
          <w:numId w:val="27"/>
        </w:numPr>
        <w:spacing w:after="0"/>
        <w:rPr>
          <w:rStyle w:val="Strong"/>
          <w:b w:val="0"/>
          <w:sz w:val="24"/>
          <w:szCs w:val="24"/>
        </w:rPr>
      </w:pPr>
      <w:r w:rsidRPr="0065639C">
        <w:rPr>
          <w:rStyle w:val="Strong"/>
          <w:b w:val="0"/>
          <w:sz w:val="24"/>
          <w:szCs w:val="24"/>
        </w:rPr>
        <w:t>Continue involving civic engagement through the Organizational Leadership Institute plan</w:t>
      </w:r>
      <w:r w:rsidR="00156D83">
        <w:rPr>
          <w:rStyle w:val="Strong"/>
          <w:b w:val="0"/>
          <w:sz w:val="24"/>
          <w:szCs w:val="24"/>
        </w:rPr>
        <w:t>.</w:t>
      </w:r>
    </w:p>
    <w:p w:rsidR="003645BE" w:rsidRPr="003645BE" w:rsidRDefault="003645BE" w:rsidP="003645BE">
      <w:pPr>
        <w:spacing w:after="0"/>
        <w:rPr>
          <w:rStyle w:val="Strong"/>
          <w:b w:val="0"/>
          <w:sz w:val="24"/>
          <w:szCs w:val="24"/>
        </w:rPr>
      </w:pPr>
    </w:p>
    <w:p w:rsidR="0028436A" w:rsidRPr="0065639C" w:rsidRDefault="003645BE" w:rsidP="003645BE">
      <w:pPr>
        <w:pStyle w:val="ListParagraph"/>
        <w:numPr>
          <w:ilvl w:val="0"/>
          <w:numId w:val="13"/>
        </w:numPr>
        <w:spacing w:after="0"/>
        <w:rPr>
          <w:rStyle w:val="Strong"/>
          <w:sz w:val="32"/>
          <w:szCs w:val="24"/>
        </w:rPr>
      </w:pPr>
      <w:r>
        <w:rPr>
          <w:rStyle w:val="Strong"/>
          <w:sz w:val="32"/>
          <w:szCs w:val="24"/>
        </w:rPr>
        <w:t>Objective</w:t>
      </w:r>
      <w:r w:rsidR="0093021A" w:rsidRPr="0065639C">
        <w:rPr>
          <w:rStyle w:val="Strong"/>
          <w:sz w:val="32"/>
          <w:szCs w:val="24"/>
        </w:rPr>
        <w:t>s</w:t>
      </w:r>
      <w:r w:rsidR="0028436A" w:rsidRPr="0065639C">
        <w:rPr>
          <w:rStyle w:val="Strong"/>
          <w:sz w:val="32"/>
          <w:szCs w:val="24"/>
        </w:rPr>
        <w:t>: MBA Program</w:t>
      </w:r>
    </w:p>
    <w:p w:rsidR="007F1391" w:rsidRPr="007F1391" w:rsidRDefault="007F1391" w:rsidP="00F21797">
      <w:pPr>
        <w:pStyle w:val="ListParagraph"/>
        <w:numPr>
          <w:ilvl w:val="0"/>
          <w:numId w:val="59"/>
        </w:numPr>
        <w:spacing w:after="0"/>
        <w:rPr>
          <w:bCs/>
          <w:sz w:val="24"/>
          <w:szCs w:val="24"/>
        </w:rPr>
      </w:pPr>
      <w:r w:rsidRPr="007F1391">
        <w:rPr>
          <w:bCs/>
          <w:sz w:val="24"/>
          <w:szCs w:val="24"/>
        </w:rPr>
        <w:t>Develop a comprehensive marketing plan to increase awareness of the MBA brand.</w:t>
      </w:r>
    </w:p>
    <w:p w:rsidR="007F1391" w:rsidRPr="007F1391" w:rsidRDefault="007F1391" w:rsidP="00F21797">
      <w:pPr>
        <w:pStyle w:val="ListParagraph"/>
        <w:numPr>
          <w:ilvl w:val="0"/>
          <w:numId w:val="59"/>
        </w:numPr>
        <w:spacing w:after="0"/>
        <w:rPr>
          <w:bCs/>
          <w:sz w:val="24"/>
          <w:szCs w:val="24"/>
        </w:rPr>
      </w:pPr>
      <w:r w:rsidRPr="007F1391">
        <w:rPr>
          <w:bCs/>
          <w:sz w:val="24"/>
          <w:szCs w:val="24"/>
        </w:rPr>
        <w:t>Develop a social media strategy for the MBA program.</w:t>
      </w:r>
    </w:p>
    <w:p w:rsidR="007F1391" w:rsidRPr="007F1391" w:rsidRDefault="007F1391" w:rsidP="00F21797">
      <w:pPr>
        <w:pStyle w:val="ListParagraph"/>
        <w:numPr>
          <w:ilvl w:val="0"/>
          <w:numId w:val="59"/>
        </w:numPr>
        <w:spacing w:after="0"/>
        <w:rPr>
          <w:bCs/>
          <w:sz w:val="24"/>
          <w:szCs w:val="24"/>
        </w:rPr>
      </w:pPr>
      <w:r w:rsidRPr="007F1391">
        <w:rPr>
          <w:bCs/>
          <w:sz w:val="24"/>
          <w:szCs w:val="24"/>
        </w:rPr>
        <w:t>Use video vignettes to enhance the MBA website.</w:t>
      </w:r>
    </w:p>
    <w:p w:rsidR="00513C5D" w:rsidRPr="0065639C" w:rsidRDefault="00513C5D" w:rsidP="003645BE">
      <w:pPr>
        <w:pStyle w:val="ListParagraph"/>
        <w:spacing w:after="0"/>
        <w:ind w:left="1440"/>
        <w:rPr>
          <w:bCs/>
          <w:sz w:val="24"/>
          <w:szCs w:val="24"/>
        </w:rPr>
      </w:pPr>
    </w:p>
    <w:p w:rsidR="002976D2" w:rsidRDefault="002976D2" w:rsidP="003645BE">
      <w:pPr>
        <w:spacing w:after="0"/>
        <w:ind w:left="720"/>
        <w:rPr>
          <w:b/>
          <w:bCs/>
          <w:sz w:val="32"/>
          <w:szCs w:val="32"/>
        </w:rPr>
      </w:pPr>
      <w:r w:rsidRPr="00394420">
        <w:rPr>
          <w:b/>
          <w:bCs/>
          <w:sz w:val="32"/>
          <w:szCs w:val="32"/>
        </w:rPr>
        <w:t xml:space="preserve">Goal Five: Create and strengthen partnerships with alumni and business organizations. </w:t>
      </w:r>
    </w:p>
    <w:p w:rsidR="003645BE" w:rsidRPr="003645BE" w:rsidRDefault="003645BE" w:rsidP="003645BE">
      <w:pPr>
        <w:spacing w:after="0"/>
        <w:ind w:left="720"/>
        <w:rPr>
          <w:b/>
          <w:bCs/>
          <w:sz w:val="24"/>
          <w:szCs w:val="32"/>
        </w:rPr>
      </w:pPr>
    </w:p>
    <w:p w:rsidR="00B87C52" w:rsidRDefault="00B87C52" w:rsidP="003645BE">
      <w:pPr>
        <w:pStyle w:val="ListParagraph"/>
        <w:numPr>
          <w:ilvl w:val="0"/>
          <w:numId w:val="8"/>
        </w:numPr>
        <w:spacing w:after="0"/>
        <w:rPr>
          <w:b/>
          <w:bCs/>
          <w:sz w:val="32"/>
          <w:szCs w:val="32"/>
        </w:rPr>
      </w:pPr>
      <w:r w:rsidRPr="0065639C">
        <w:rPr>
          <w:b/>
          <w:bCs/>
          <w:sz w:val="32"/>
          <w:szCs w:val="32"/>
        </w:rPr>
        <w:t>Strategies</w:t>
      </w:r>
      <w:r w:rsidR="00513C5D">
        <w:rPr>
          <w:b/>
          <w:bCs/>
          <w:sz w:val="32"/>
          <w:szCs w:val="32"/>
        </w:rPr>
        <w:t xml:space="preserve"> (</w:t>
      </w:r>
      <w:r w:rsidR="0093021A" w:rsidRPr="0065639C">
        <w:rPr>
          <w:b/>
          <w:bCs/>
          <w:sz w:val="32"/>
          <w:szCs w:val="32"/>
        </w:rPr>
        <w:t>College</w:t>
      </w:r>
      <w:r w:rsidR="0093021A">
        <w:rPr>
          <w:b/>
          <w:bCs/>
          <w:sz w:val="32"/>
          <w:szCs w:val="32"/>
        </w:rPr>
        <w:t>-Wide</w:t>
      </w:r>
      <w:r w:rsidR="00513C5D">
        <w:rPr>
          <w:b/>
          <w:bCs/>
          <w:sz w:val="32"/>
          <w:szCs w:val="32"/>
        </w:rPr>
        <w:t>)</w:t>
      </w:r>
    </w:p>
    <w:p w:rsidR="00B87C52" w:rsidRDefault="00B87C52" w:rsidP="003645BE">
      <w:pPr>
        <w:pStyle w:val="ListParagraph"/>
        <w:numPr>
          <w:ilvl w:val="0"/>
          <w:numId w:val="10"/>
        </w:numPr>
        <w:spacing w:after="0"/>
        <w:rPr>
          <w:bCs/>
          <w:sz w:val="24"/>
          <w:szCs w:val="32"/>
        </w:rPr>
      </w:pPr>
      <w:r w:rsidRPr="00B87C52">
        <w:rPr>
          <w:bCs/>
          <w:sz w:val="24"/>
          <w:szCs w:val="32"/>
        </w:rPr>
        <w:t>Continue existing and create new progra</w:t>
      </w:r>
      <w:r w:rsidR="00F26A54">
        <w:rPr>
          <w:bCs/>
          <w:sz w:val="24"/>
          <w:szCs w:val="32"/>
        </w:rPr>
        <w:t xml:space="preserve">ms that strengthen partnerships </w:t>
      </w:r>
      <w:r w:rsidR="00F26A54">
        <w:rPr>
          <w:rStyle w:val="Strong"/>
          <w:b w:val="0"/>
          <w:sz w:val="24"/>
          <w:szCs w:val="24"/>
        </w:rPr>
        <w:t>(E</w:t>
      </w:r>
      <w:r w:rsidR="00F26A54">
        <w:rPr>
          <w:rStyle w:val="Strong"/>
          <w:b w:val="0"/>
          <w:sz w:val="24"/>
          <w:szCs w:val="24"/>
        </w:rPr>
        <w:sym w:font="Symbol" w:char="F0D7"/>
      </w:r>
      <w:r w:rsidR="00F26A54">
        <w:rPr>
          <w:rStyle w:val="Strong"/>
          <w:b w:val="0"/>
          <w:sz w:val="24"/>
          <w:szCs w:val="24"/>
        </w:rPr>
        <w:t>C</w:t>
      </w:r>
      <w:r w:rsidR="00F26A54">
        <w:rPr>
          <w:rStyle w:val="Strong"/>
          <w:b w:val="0"/>
          <w:sz w:val="24"/>
          <w:szCs w:val="24"/>
        </w:rPr>
        <w:sym w:font="Symbol" w:char="F0D7"/>
      </w:r>
      <w:r w:rsidR="00F26A54">
        <w:rPr>
          <w:rStyle w:val="Strong"/>
          <w:b w:val="0"/>
          <w:sz w:val="24"/>
          <w:szCs w:val="24"/>
        </w:rPr>
        <w:t>E: IV)</w:t>
      </w:r>
      <w:r w:rsidRPr="00B87C52">
        <w:rPr>
          <w:bCs/>
          <w:sz w:val="24"/>
          <w:szCs w:val="32"/>
        </w:rPr>
        <w:t xml:space="preserve"> </w:t>
      </w:r>
    </w:p>
    <w:p w:rsidR="003645BE" w:rsidRPr="003645BE" w:rsidRDefault="003645BE" w:rsidP="003645BE">
      <w:pPr>
        <w:spacing w:after="0"/>
        <w:rPr>
          <w:bCs/>
          <w:sz w:val="24"/>
          <w:szCs w:val="32"/>
        </w:rPr>
      </w:pPr>
    </w:p>
    <w:p w:rsidR="00B87C52" w:rsidRPr="00F26A54" w:rsidRDefault="00B87C52" w:rsidP="003645BE">
      <w:pPr>
        <w:spacing w:after="0"/>
        <w:ind w:left="1440"/>
        <w:rPr>
          <w:b/>
          <w:bCs/>
          <w:sz w:val="24"/>
          <w:szCs w:val="32"/>
        </w:rPr>
      </w:pPr>
      <w:r w:rsidRPr="00F26A54">
        <w:rPr>
          <w:b/>
          <w:bCs/>
          <w:sz w:val="24"/>
          <w:szCs w:val="32"/>
        </w:rPr>
        <w:t>Tactics</w:t>
      </w:r>
    </w:p>
    <w:p w:rsidR="00B87C52" w:rsidRPr="00B87C52" w:rsidRDefault="00B87C52" w:rsidP="00F21797">
      <w:pPr>
        <w:pStyle w:val="ListParagraph"/>
        <w:numPr>
          <w:ilvl w:val="0"/>
          <w:numId w:val="48"/>
        </w:numPr>
        <w:spacing w:after="0"/>
        <w:rPr>
          <w:bCs/>
          <w:sz w:val="24"/>
          <w:szCs w:val="32"/>
        </w:rPr>
      </w:pPr>
      <w:r w:rsidRPr="00B87C52">
        <w:rPr>
          <w:bCs/>
          <w:sz w:val="24"/>
          <w:szCs w:val="32"/>
        </w:rPr>
        <w:t>Create and support centers and institu</w:t>
      </w:r>
      <w:r w:rsidR="00050AFF">
        <w:rPr>
          <w:bCs/>
          <w:sz w:val="24"/>
          <w:szCs w:val="32"/>
        </w:rPr>
        <w:t>tes central to our mission</w:t>
      </w:r>
    </w:p>
    <w:p w:rsidR="00B87C52" w:rsidRDefault="00B87C52" w:rsidP="00F21797">
      <w:pPr>
        <w:pStyle w:val="ListParagraph"/>
        <w:numPr>
          <w:ilvl w:val="0"/>
          <w:numId w:val="48"/>
        </w:numPr>
        <w:spacing w:after="0"/>
        <w:rPr>
          <w:bCs/>
          <w:sz w:val="24"/>
          <w:szCs w:val="32"/>
        </w:rPr>
      </w:pPr>
      <w:r w:rsidRPr="00B87C52">
        <w:rPr>
          <w:bCs/>
          <w:sz w:val="24"/>
          <w:szCs w:val="32"/>
        </w:rPr>
        <w:lastRenderedPageBreak/>
        <w:t>Develop and maintain appropria</w:t>
      </w:r>
      <w:r w:rsidR="00050AFF">
        <w:rPr>
          <w:bCs/>
          <w:sz w:val="24"/>
          <w:szCs w:val="32"/>
        </w:rPr>
        <w:t>te initiatives and partnerships</w:t>
      </w:r>
      <w:r w:rsidRPr="00B87C52">
        <w:rPr>
          <w:bCs/>
          <w:sz w:val="24"/>
          <w:szCs w:val="32"/>
        </w:rPr>
        <w:t xml:space="preserve"> </w:t>
      </w:r>
    </w:p>
    <w:p w:rsidR="003645BE" w:rsidRPr="003645BE" w:rsidRDefault="003645BE" w:rsidP="003645BE">
      <w:pPr>
        <w:spacing w:after="0"/>
        <w:rPr>
          <w:bCs/>
          <w:sz w:val="24"/>
          <w:szCs w:val="32"/>
        </w:rPr>
      </w:pPr>
    </w:p>
    <w:p w:rsidR="00B87C52" w:rsidRPr="003645BE" w:rsidRDefault="00B87C52" w:rsidP="003645BE">
      <w:pPr>
        <w:pStyle w:val="ListParagraph"/>
        <w:numPr>
          <w:ilvl w:val="0"/>
          <w:numId w:val="10"/>
        </w:numPr>
        <w:spacing w:after="0"/>
        <w:rPr>
          <w:rStyle w:val="Strong"/>
          <w:b w:val="0"/>
          <w:sz w:val="24"/>
          <w:szCs w:val="32"/>
        </w:rPr>
      </w:pPr>
      <w:r w:rsidRPr="00B87C52">
        <w:rPr>
          <w:bCs/>
          <w:sz w:val="24"/>
          <w:szCs w:val="32"/>
        </w:rPr>
        <w:t>Maintain existing and create new relationships with businesses and organizations that partner with</w:t>
      </w:r>
      <w:r w:rsidR="00050AFF">
        <w:rPr>
          <w:bCs/>
          <w:sz w:val="24"/>
          <w:szCs w:val="32"/>
        </w:rPr>
        <w:t xml:space="preserve"> the COB and hire our graduates</w:t>
      </w:r>
      <w:r w:rsidR="00F26A54">
        <w:rPr>
          <w:bCs/>
          <w:sz w:val="24"/>
          <w:szCs w:val="32"/>
        </w:rPr>
        <w:t xml:space="preserve"> </w:t>
      </w:r>
      <w:r w:rsidR="00F26A54">
        <w:rPr>
          <w:rStyle w:val="Strong"/>
          <w:b w:val="0"/>
          <w:sz w:val="24"/>
          <w:szCs w:val="24"/>
        </w:rPr>
        <w:t>(E</w:t>
      </w:r>
      <w:r w:rsidR="00F26A54">
        <w:rPr>
          <w:rStyle w:val="Strong"/>
          <w:b w:val="0"/>
          <w:sz w:val="24"/>
          <w:szCs w:val="24"/>
        </w:rPr>
        <w:sym w:font="Symbol" w:char="F0D7"/>
      </w:r>
      <w:r w:rsidR="00F26A54">
        <w:rPr>
          <w:rStyle w:val="Strong"/>
          <w:b w:val="0"/>
          <w:sz w:val="24"/>
          <w:szCs w:val="24"/>
        </w:rPr>
        <w:t>C</w:t>
      </w:r>
      <w:r w:rsidR="00F26A54">
        <w:rPr>
          <w:rStyle w:val="Strong"/>
          <w:b w:val="0"/>
          <w:sz w:val="24"/>
          <w:szCs w:val="24"/>
        </w:rPr>
        <w:sym w:font="Symbol" w:char="F0D7"/>
      </w:r>
      <w:r w:rsidR="00F26A54">
        <w:rPr>
          <w:rStyle w:val="Strong"/>
          <w:b w:val="0"/>
          <w:sz w:val="24"/>
          <w:szCs w:val="24"/>
        </w:rPr>
        <w:t>E: IV)</w:t>
      </w:r>
    </w:p>
    <w:p w:rsidR="003645BE" w:rsidRPr="003645BE" w:rsidRDefault="003645BE" w:rsidP="003645BE">
      <w:pPr>
        <w:spacing w:after="0"/>
        <w:rPr>
          <w:bCs/>
          <w:sz w:val="24"/>
          <w:szCs w:val="32"/>
        </w:rPr>
      </w:pPr>
    </w:p>
    <w:p w:rsidR="00B87C52" w:rsidRPr="00F26A54" w:rsidRDefault="00F26A54" w:rsidP="003645BE">
      <w:pPr>
        <w:spacing w:after="0"/>
        <w:ind w:left="1440"/>
        <w:rPr>
          <w:b/>
          <w:bCs/>
          <w:sz w:val="24"/>
          <w:szCs w:val="32"/>
        </w:rPr>
      </w:pPr>
      <w:r w:rsidRPr="00F26A54">
        <w:rPr>
          <w:b/>
          <w:bCs/>
          <w:sz w:val="24"/>
          <w:szCs w:val="32"/>
        </w:rPr>
        <w:t>Tactics</w:t>
      </w:r>
    </w:p>
    <w:p w:rsidR="00B87C52" w:rsidRDefault="00B87C52" w:rsidP="00F21797">
      <w:pPr>
        <w:pStyle w:val="ListParagraph"/>
        <w:numPr>
          <w:ilvl w:val="0"/>
          <w:numId w:val="49"/>
        </w:numPr>
        <w:spacing w:after="0"/>
        <w:rPr>
          <w:bCs/>
          <w:sz w:val="24"/>
          <w:szCs w:val="32"/>
        </w:rPr>
      </w:pPr>
      <w:r>
        <w:rPr>
          <w:bCs/>
          <w:sz w:val="24"/>
          <w:szCs w:val="32"/>
        </w:rPr>
        <w:t>Increase opportunities for business partners to m</w:t>
      </w:r>
      <w:r w:rsidR="00050AFF">
        <w:rPr>
          <w:bCs/>
          <w:sz w:val="24"/>
          <w:szCs w:val="32"/>
        </w:rPr>
        <w:t>eet and interact with students</w:t>
      </w:r>
    </w:p>
    <w:p w:rsidR="00B87C52" w:rsidRDefault="00B87C52" w:rsidP="00F21797">
      <w:pPr>
        <w:pStyle w:val="ListParagraph"/>
        <w:numPr>
          <w:ilvl w:val="0"/>
          <w:numId w:val="49"/>
        </w:numPr>
        <w:spacing w:after="0"/>
        <w:rPr>
          <w:bCs/>
          <w:sz w:val="24"/>
          <w:szCs w:val="32"/>
        </w:rPr>
      </w:pPr>
      <w:r>
        <w:rPr>
          <w:bCs/>
          <w:sz w:val="24"/>
          <w:szCs w:val="32"/>
        </w:rPr>
        <w:t>Increase number of business partners who seek to i</w:t>
      </w:r>
      <w:r w:rsidR="00050AFF">
        <w:rPr>
          <w:bCs/>
          <w:sz w:val="24"/>
          <w:szCs w:val="32"/>
        </w:rPr>
        <w:t>nterview and hire our students</w:t>
      </w:r>
    </w:p>
    <w:p w:rsidR="00B87C52" w:rsidRDefault="00B87C52" w:rsidP="00F21797">
      <w:pPr>
        <w:pStyle w:val="ListParagraph"/>
        <w:numPr>
          <w:ilvl w:val="0"/>
          <w:numId w:val="49"/>
        </w:numPr>
        <w:spacing w:after="0"/>
        <w:rPr>
          <w:bCs/>
          <w:sz w:val="24"/>
          <w:szCs w:val="32"/>
        </w:rPr>
      </w:pPr>
      <w:r>
        <w:rPr>
          <w:bCs/>
          <w:sz w:val="24"/>
          <w:szCs w:val="32"/>
        </w:rPr>
        <w:t>Increase student awareness of career options and the soft skills needed to succeed in a car</w:t>
      </w:r>
      <w:r w:rsidR="00050AFF">
        <w:rPr>
          <w:bCs/>
          <w:sz w:val="24"/>
          <w:szCs w:val="32"/>
        </w:rPr>
        <w:t>eer</w:t>
      </w:r>
    </w:p>
    <w:p w:rsidR="003645BE" w:rsidRPr="003645BE" w:rsidRDefault="003645BE" w:rsidP="003645BE">
      <w:pPr>
        <w:spacing w:after="0"/>
        <w:rPr>
          <w:bCs/>
          <w:sz w:val="24"/>
          <w:szCs w:val="32"/>
        </w:rPr>
      </w:pPr>
    </w:p>
    <w:p w:rsidR="00B87C52" w:rsidRPr="007F1391" w:rsidRDefault="00B87C52" w:rsidP="007F1391">
      <w:pPr>
        <w:pStyle w:val="ListParagraph"/>
        <w:numPr>
          <w:ilvl w:val="0"/>
          <w:numId w:val="10"/>
        </w:numPr>
        <w:rPr>
          <w:rStyle w:val="Strong"/>
          <w:b w:val="0"/>
          <w:sz w:val="24"/>
          <w:szCs w:val="32"/>
        </w:rPr>
      </w:pPr>
      <w:r w:rsidRPr="007F1391">
        <w:rPr>
          <w:bCs/>
          <w:sz w:val="24"/>
          <w:szCs w:val="32"/>
        </w:rPr>
        <w:t>Inc</w:t>
      </w:r>
      <w:r w:rsidR="00050AFF" w:rsidRPr="007F1391">
        <w:rPr>
          <w:bCs/>
          <w:sz w:val="24"/>
          <w:szCs w:val="32"/>
        </w:rPr>
        <w:t>rease private financial support</w:t>
      </w:r>
      <w:r w:rsidR="00F26A54" w:rsidRPr="007F1391">
        <w:rPr>
          <w:bCs/>
          <w:sz w:val="24"/>
          <w:szCs w:val="32"/>
        </w:rPr>
        <w:t xml:space="preserve"> </w:t>
      </w:r>
      <w:r w:rsidR="00F26A54" w:rsidRPr="007F1391">
        <w:rPr>
          <w:rStyle w:val="Strong"/>
          <w:b w:val="0"/>
          <w:sz w:val="24"/>
          <w:szCs w:val="24"/>
        </w:rPr>
        <w:t>(E</w:t>
      </w:r>
      <w:r w:rsidR="00F26A54">
        <w:rPr>
          <w:rStyle w:val="Strong"/>
          <w:b w:val="0"/>
          <w:sz w:val="24"/>
          <w:szCs w:val="24"/>
        </w:rPr>
        <w:sym w:font="Symbol" w:char="F0D7"/>
      </w:r>
      <w:r w:rsidR="00F26A54" w:rsidRPr="007F1391">
        <w:rPr>
          <w:rStyle w:val="Strong"/>
          <w:b w:val="0"/>
          <w:sz w:val="24"/>
          <w:szCs w:val="24"/>
        </w:rPr>
        <w:t>C</w:t>
      </w:r>
      <w:r w:rsidR="00F26A54">
        <w:rPr>
          <w:rStyle w:val="Strong"/>
          <w:b w:val="0"/>
          <w:sz w:val="24"/>
          <w:szCs w:val="24"/>
        </w:rPr>
        <w:sym w:font="Symbol" w:char="F0D7"/>
      </w:r>
      <w:r w:rsidR="00F26A54" w:rsidRPr="007F1391">
        <w:rPr>
          <w:rStyle w:val="Strong"/>
          <w:b w:val="0"/>
          <w:sz w:val="24"/>
          <w:szCs w:val="24"/>
        </w:rPr>
        <w:t>E: I)</w:t>
      </w:r>
    </w:p>
    <w:p w:rsidR="003645BE" w:rsidRPr="003645BE" w:rsidRDefault="003645BE" w:rsidP="003645BE">
      <w:pPr>
        <w:spacing w:after="0"/>
        <w:rPr>
          <w:bCs/>
          <w:sz w:val="24"/>
          <w:szCs w:val="32"/>
        </w:rPr>
      </w:pPr>
    </w:p>
    <w:p w:rsidR="00B87C52" w:rsidRPr="00F26A54" w:rsidRDefault="00F26A54" w:rsidP="003645BE">
      <w:pPr>
        <w:spacing w:after="0"/>
        <w:ind w:left="1440"/>
        <w:rPr>
          <w:b/>
          <w:bCs/>
          <w:sz w:val="24"/>
          <w:szCs w:val="32"/>
        </w:rPr>
      </w:pPr>
      <w:r w:rsidRPr="00F26A54">
        <w:rPr>
          <w:b/>
          <w:bCs/>
          <w:sz w:val="24"/>
          <w:szCs w:val="32"/>
        </w:rPr>
        <w:t>Tactics</w:t>
      </w:r>
    </w:p>
    <w:p w:rsidR="00B87C52" w:rsidRPr="00B87C52" w:rsidRDefault="00B87C52" w:rsidP="00F21797">
      <w:pPr>
        <w:pStyle w:val="ListParagraph"/>
        <w:numPr>
          <w:ilvl w:val="0"/>
          <w:numId w:val="50"/>
        </w:numPr>
        <w:spacing w:after="0"/>
        <w:rPr>
          <w:bCs/>
          <w:sz w:val="24"/>
          <w:szCs w:val="32"/>
        </w:rPr>
      </w:pPr>
      <w:r w:rsidRPr="00B87C52">
        <w:rPr>
          <w:bCs/>
          <w:sz w:val="24"/>
          <w:szCs w:val="32"/>
        </w:rPr>
        <w:t>Increase private giving for College priorities: scholarships, attracting and retaining faculty, databases, research, faculty develo</w:t>
      </w:r>
      <w:r w:rsidR="00050AFF">
        <w:rPr>
          <w:bCs/>
          <w:sz w:val="24"/>
          <w:szCs w:val="32"/>
        </w:rPr>
        <w:t>pment, and student development</w:t>
      </w:r>
    </w:p>
    <w:p w:rsidR="00B87C52" w:rsidRPr="00B87C52" w:rsidRDefault="00B87C52" w:rsidP="00F21797">
      <w:pPr>
        <w:pStyle w:val="ListParagraph"/>
        <w:numPr>
          <w:ilvl w:val="0"/>
          <w:numId w:val="50"/>
        </w:numPr>
        <w:spacing w:after="0"/>
        <w:rPr>
          <w:bCs/>
          <w:sz w:val="24"/>
          <w:szCs w:val="32"/>
        </w:rPr>
      </w:pPr>
      <w:r w:rsidRPr="00B87C52">
        <w:rPr>
          <w:bCs/>
          <w:sz w:val="24"/>
          <w:szCs w:val="32"/>
        </w:rPr>
        <w:t>Increase the number of endowed profe</w:t>
      </w:r>
      <w:r w:rsidR="00050AFF">
        <w:rPr>
          <w:bCs/>
          <w:sz w:val="24"/>
          <w:szCs w:val="32"/>
        </w:rPr>
        <w:t>ssorships and faculty scholars</w:t>
      </w:r>
    </w:p>
    <w:p w:rsidR="00B87C52" w:rsidRDefault="00B87C52" w:rsidP="00F21797">
      <w:pPr>
        <w:pStyle w:val="ListParagraph"/>
        <w:numPr>
          <w:ilvl w:val="0"/>
          <w:numId w:val="50"/>
        </w:numPr>
        <w:spacing w:after="0"/>
        <w:rPr>
          <w:bCs/>
          <w:sz w:val="24"/>
          <w:szCs w:val="32"/>
        </w:rPr>
      </w:pPr>
      <w:r w:rsidRPr="00B87C52">
        <w:rPr>
          <w:bCs/>
          <w:sz w:val="24"/>
          <w:szCs w:val="32"/>
        </w:rPr>
        <w:t>Grow the COB “excellence fund” to provide suppor</w:t>
      </w:r>
      <w:r w:rsidR="00146BCE">
        <w:rPr>
          <w:bCs/>
          <w:sz w:val="24"/>
          <w:szCs w:val="32"/>
        </w:rPr>
        <w:t>t</w:t>
      </w:r>
      <w:r w:rsidRPr="00B87C52">
        <w:rPr>
          <w:bCs/>
          <w:sz w:val="24"/>
          <w:szCs w:val="32"/>
        </w:rPr>
        <w:t xml:space="preserve"> for programming central to the miss</w:t>
      </w:r>
      <w:r w:rsidR="00050AFF">
        <w:rPr>
          <w:bCs/>
          <w:sz w:val="24"/>
          <w:szCs w:val="32"/>
        </w:rPr>
        <w:t>ion of the College of Business</w:t>
      </w:r>
    </w:p>
    <w:p w:rsidR="003645BE" w:rsidRPr="003645BE" w:rsidRDefault="003645BE" w:rsidP="003645BE">
      <w:pPr>
        <w:spacing w:after="0"/>
        <w:rPr>
          <w:bCs/>
          <w:sz w:val="24"/>
          <w:szCs w:val="32"/>
        </w:rPr>
      </w:pPr>
    </w:p>
    <w:p w:rsidR="00B87C52" w:rsidRPr="003645BE" w:rsidRDefault="00B87C52" w:rsidP="003645BE">
      <w:pPr>
        <w:pStyle w:val="ListParagraph"/>
        <w:numPr>
          <w:ilvl w:val="0"/>
          <w:numId w:val="10"/>
        </w:numPr>
        <w:spacing w:after="0"/>
        <w:rPr>
          <w:rStyle w:val="Strong"/>
          <w:b w:val="0"/>
          <w:sz w:val="24"/>
          <w:szCs w:val="32"/>
        </w:rPr>
      </w:pPr>
      <w:r w:rsidRPr="00B87C52">
        <w:rPr>
          <w:bCs/>
          <w:sz w:val="24"/>
          <w:szCs w:val="32"/>
        </w:rPr>
        <w:t xml:space="preserve">Maintain an active </w:t>
      </w:r>
      <w:r w:rsidR="00050AFF">
        <w:rPr>
          <w:bCs/>
          <w:sz w:val="24"/>
          <w:szCs w:val="32"/>
        </w:rPr>
        <w:t>and vibrant COB Alumni network</w:t>
      </w:r>
      <w:r w:rsidR="00F26A54">
        <w:rPr>
          <w:bCs/>
          <w:sz w:val="24"/>
          <w:szCs w:val="32"/>
        </w:rPr>
        <w:t xml:space="preserve"> </w:t>
      </w:r>
      <w:r w:rsidR="00F26A54">
        <w:rPr>
          <w:rStyle w:val="Strong"/>
          <w:b w:val="0"/>
          <w:sz w:val="24"/>
          <w:szCs w:val="24"/>
        </w:rPr>
        <w:t>(E</w:t>
      </w:r>
      <w:r w:rsidR="00F26A54">
        <w:rPr>
          <w:rStyle w:val="Strong"/>
          <w:b w:val="0"/>
          <w:sz w:val="24"/>
          <w:szCs w:val="24"/>
        </w:rPr>
        <w:sym w:font="Symbol" w:char="F0D7"/>
      </w:r>
      <w:r w:rsidR="00F26A54">
        <w:rPr>
          <w:rStyle w:val="Strong"/>
          <w:b w:val="0"/>
          <w:sz w:val="24"/>
          <w:szCs w:val="24"/>
        </w:rPr>
        <w:t>C</w:t>
      </w:r>
      <w:r w:rsidR="00F26A54">
        <w:rPr>
          <w:rStyle w:val="Strong"/>
          <w:b w:val="0"/>
          <w:sz w:val="24"/>
          <w:szCs w:val="24"/>
        </w:rPr>
        <w:sym w:font="Symbol" w:char="F0D7"/>
      </w:r>
      <w:r w:rsidR="00F26A54">
        <w:rPr>
          <w:rStyle w:val="Strong"/>
          <w:b w:val="0"/>
          <w:sz w:val="24"/>
          <w:szCs w:val="24"/>
        </w:rPr>
        <w:t>E: IV)</w:t>
      </w:r>
    </w:p>
    <w:p w:rsidR="003645BE" w:rsidRPr="003645BE" w:rsidRDefault="003645BE" w:rsidP="003645BE">
      <w:pPr>
        <w:spacing w:after="0"/>
        <w:rPr>
          <w:bCs/>
          <w:sz w:val="24"/>
          <w:szCs w:val="32"/>
        </w:rPr>
      </w:pPr>
    </w:p>
    <w:p w:rsidR="00B87C52" w:rsidRPr="00F26A54" w:rsidRDefault="00F26A54" w:rsidP="003645BE">
      <w:pPr>
        <w:spacing w:after="0"/>
        <w:ind w:left="1440"/>
        <w:rPr>
          <w:b/>
          <w:bCs/>
          <w:sz w:val="24"/>
          <w:szCs w:val="32"/>
        </w:rPr>
      </w:pPr>
      <w:r w:rsidRPr="00F26A54">
        <w:rPr>
          <w:b/>
          <w:bCs/>
          <w:sz w:val="24"/>
          <w:szCs w:val="32"/>
        </w:rPr>
        <w:t>Tactics</w:t>
      </w:r>
    </w:p>
    <w:p w:rsidR="00B87C52" w:rsidRPr="00B87C52" w:rsidRDefault="00B87C52" w:rsidP="00F21797">
      <w:pPr>
        <w:pStyle w:val="ListParagraph"/>
        <w:numPr>
          <w:ilvl w:val="0"/>
          <w:numId w:val="51"/>
        </w:numPr>
        <w:spacing w:after="0"/>
        <w:rPr>
          <w:bCs/>
          <w:sz w:val="24"/>
          <w:szCs w:val="32"/>
        </w:rPr>
      </w:pPr>
      <w:r w:rsidRPr="00B87C52">
        <w:rPr>
          <w:bCs/>
          <w:sz w:val="24"/>
          <w:szCs w:val="32"/>
        </w:rPr>
        <w:t xml:space="preserve">Use social media outlets to </w:t>
      </w:r>
      <w:r w:rsidR="00050AFF">
        <w:rPr>
          <w:bCs/>
          <w:sz w:val="24"/>
          <w:szCs w:val="32"/>
        </w:rPr>
        <w:t>support the COB Alumni Network</w:t>
      </w:r>
    </w:p>
    <w:p w:rsidR="00B87C52" w:rsidRPr="00B87C52" w:rsidRDefault="00B87C52" w:rsidP="00F21797">
      <w:pPr>
        <w:pStyle w:val="ListParagraph"/>
        <w:numPr>
          <w:ilvl w:val="0"/>
          <w:numId w:val="51"/>
        </w:numPr>
        <w:spacing w:after="0"/>
        <w:rPr>
          <w:bCs/>
          <w:sz w:val="24"/>
          <w:szCs w:val="32"/>
        </w:rPr>
      </w:pPr>
      <w:r w:rsidRPr="00B87C52">
        <w:rPr>
          <w:bCs/>
          <w:sz w:val="24"/>
          <w:szCs w:val="32"/>
        </w:rPr>
        <w:t>Support opportunities for alumni to reconnect and become invol</w:t>
      </w:r>
      <w:r w:rsidR="00050AFF">
        <w:rPr>
          <w:bCs/>
          <w:sz w:val="24"/>
          <w:szCs w:val="32"/>
        </w:rPr>
        <w:t>ved in the life of the College</w:t>
      </w:r>
    </w:p>
    <w:p w:rsidR="00B87C52" w:rsidRDefault="00B87C52" w:rsidP="00F21797">
      <w:pPr>
        <w:pStyle w:val="ListParagraph"/>
        <w:numPr>
          <w:ilvl w:val="0"/>
          <w:numId w:val="51"/>
        </w:numPr>
        <w:spacing w:after="0"/>
        <w:rPr>
          <w:bCs/>
          <w:sz w:val="24"/>
          <w:szCs w:val="32"/>
        </w:rPr>
      </w:pPr>
      <w:r w:rsidRPr="00B87C52">
        <w:rPr>
          <w:bCs/>
          <w:sz w:val="24"/>
          <w:szCs w:val="32"/>
        </w:rPr>
        <w:t>Continue to r</w:t>
      </w:r>
      <w:r w:rsidR="00050AFF">
        <w:rPr>
          <w:bCs/>
          <w:sz w:val="24"/>
          <w:szCs w:val="32"/>
        </w:rPr>
        <w:t>efine and publish News &amp; Views</w:t>
      </w:r>
    </w:p>
    <w:p w:rsidR="00F26A54" w:rsidRPr="00F26A54" w:rsidRDefault="00F26A54" w:rsidP="003645BE">
      <w:pPr>
        <w:spacing w:after="0"/>
        <w:rPr>
          <w:bCs/>
          <w:sz w:val="24"/>
          <w:szCs w:val="32"/>
        </w:rPr>
      </w:pPr>
    </w:p>
    <w:p w:rsidR="0028436A" w:rsidRDefault="00513C5D" w:rsidP="003645BE">
      <w:pPr>
        <w:pStyle w:val="ListParagraph"/>
        <w:numPr>
          <w:ilvl w:val="0"/>
          <w:numId w:val="14"/>
        </w:numPr>
        <w:spacing w:after="0"/>
        <w:rPr>
          <w:rStyle w:val="Strong"/>
          <w:sz w:val="32"/>
          <w:szCs w:val="24"/>
        </w:rPr>
      </w:pPr>
      <w:r>
        <w:rPr>
          <w:rStyle w:val="Strong"/>
          <w:sz w:val="32"/>
          <w:szCs w:val="24"/>
        </w:rPr>
        <w:t>Objectives</w:t>
      </w:r>
      <w:r w:rsidR="0028436A" w:rsidRPr="0028436A">
        <w:rPr>
          <w:rStyle w:val="Strong"/>
          <w:sz w:val="32"/>
          <w:szCs w:val="24"/>
        </w:rPr>
        <w:t>: Accounting</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 xml:space="preserve">Continue to expand the Department of Accounting Advisory Board with new corporate partners. Corporate partners will contribute financially to the </w:t>
      </w:r>
      <w:r w:rsidR="00FA7692">
        <w:rPr>
          <w:rFonts w:cstheme="minorHAnsi"/>
          <w:sz w:val="24"/>
          <w:szCs w:val="24"/>
        </w:rPr>
        <w:t>department F</w:t>
      </w:r>
      <w:r w:rsidRPr="00147DB1">
        <w:rPr>
          <w:rFonts w:cstheme="minorHAnsi"/>
          <w:sz w:val="24"/>
          <w:szCs w:val="24"/>
        </w:rPr>
        <w:t>oundation accounts.</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 xml:space="preserve">Continue our program with ADM for an accounting faculty scholar.  </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Continue field trips to ADM and Caterpillar.</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Continue our scholarship golf outing.  Work with our partner from Sikich to coordinate the event with the assistance of the department. Work to increase financial contributions from this event for scholarships.</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lastRenderedPageBreak/>
        <w:t>Continue the Student Accounting Society (SAS) annual banquet with a guest speaker from industry and with partner firms present.</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Continue to have Department of Accounting Advisory board members speak in classes and hold mock interviews for students.</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Continue Department of Accounting Advisory board meetings three times per year.</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Continue and grow the fall accounting career fair in September of 2019.</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Continue and grow Meet the Firms, our spring accounting career fair.</w:t>
      </w:r>
    </w:p>
    <w:p w:rsidR="00147DB1" w:rsidRPr="00147DB1" w:rsidRDefault="00147DB1" w:rsidP="00147DB1">
      <w:pPr>
        <w:pStyle w:val="ListParagraph"/>
        <w:numPr>
          <w:ilvl w:val="0"/>
          <w:numId w:val="74"/>
        </w:numPr>
        <w:autoSpaceDE w:val="0"/>
        <w:autoSpaceDN w:val="0"/>
        <w:spacing w:line="240" w:lineRule="auto"/>
        <w:rPr>
          <w:rFonts w:cstheme="minorHAnsi"/>
          <w:sz w:val="24"/>
          <w:szCs w:val="24"/>
        </w:rPr>
      </w:pPr>
      <w:r w:rsidRPr="00147DB1">
        <w:rPr>
          <w:rFonts w:cstheme="minorHAnsi"/>
          <w:sz w:val="24"/>
          <w:szCs w:val="24"/>
        </w:rPr>
        <w:t xml:space="preserve">Continue to work with Ron Thein, State Farm Executive, in mentoring students in small groups.  </w:t>
      </w:r>
    </w:p>
    <w:p w:rsidR="00147DB1" w:rsidRPr="00147DB1" w:rsidRDefault="00147DB1" w:rsidP="00147DB1">
      <w:pPr>
        <w:pStyle w:val="ListParagraph"/>
        <w:numPr>
          <w:ilvl w:val="0"/>
          <w:numId w:val="74"/>
        </w:numPr>
        <w:autoSpaceDE w:val="0"/>
        <w:autoSpaceDN w:val="0"/>
        <w:spacing w:line="240" w:lineRule="auto"/>
        <w:rPr>
          <w:rFonts w:cstheme="minorHAnsi"/>
          <w:sz w:val="24"/>
          <w:szCs w:val="24"/>
        </w:rPr>
      </w:pPr>
      <w:r w:rsidRPr="00147DB1">
        <w:rPr>
          <w:rFonts w:cstheme="minorHAnsi"/>
          <w:sz w:val="24"/>
          <w:szCs w:val="24"/>
        </w:rPr>
        <w:t>Continue to connect with alumni through Linked In</w:t>
      </w:r>
      <w:r w:rsidR="00156D83">
        <w:rPr>
          <w:rFonts w:cstheme="minorHAnsi"/>
          <w:sz w:val="24"/>
          <w:szCs w:val="24"/>
        </w:rPr>
        <w:t>.</w:t>
      </w:r>
    </w:p>
    <w:p w:rsidR="00147DB1" w:rsidRPr="00147DB1" w:rsidRDefault="00147DB1" w:rsidP="00147DB1">
      <w:pPr>
        <w:pStyle w:val="ListParagraph"/>
        <w:numPr>
          <w:ilvl w:val="0"/>
          <w:numId w:val="74"/>
        </w:numPr>
        <w:autoSpaceDE w:val="0"/>
        <w:autoSpaceDN w:val="0"/>
        <w:spacing w:line="240" w:lineRule="auto"/>
        <w:rPr>
          <w:rFonts w:cstheme="minorHAnsi"/>
          <w:sz w:val="24"/>
          <w:szCs w:val="24"/>
        </w:rPr>
      </w:pPr>
      <w:r w:rsidRPr="00147DB1">
        <w:rPr>
          <w:rFonts w:cstheme="minorHAnsi"/>
          <w:sz w:val="24"/>
          <w:szCs w:val="24"/>
        </w:rPr>
        <w:t>Continue the annual awards banquet and grow the amount of scholarships awarded.</w:t>
      </w:r>
    </w:p>
    <w:p w:rsidR="00147DB1" w:rsidRPr="00147DB1" w:rsidRDefault="00147DB1" w:rsidP="00147DB1">
      <w:pPr>
        <w:pStyle w:val="ListParagraph"/>
        <w:numPr>
          <w:ilvl w:val="0"/>
          <w:numId w:val="74"/>
        </w:numPr>
        <w:autoSpaceDE w:val="0"/>
        <w:autoSpaceDN w:val="0"/>
        <w:spacing w:line="240" w:lineRule="auto"/>
        <w:rPr>
          <w:rFonts w:cstheme="minorHAnsi"/>
          <w:sz w:val="24"/>
          <w:szCs w:val="24"/>
        </w:rPr>
      </w:pPr>
      <w:r w:rsidRPr="00147DB1">
        <w:rPr>
          <w:rFonts w:cstheme="minorHAnsi"/>
          <w:sz w:val="24"/>
          <w:szCs w:val="24"/>
        </w:rPr>
        <w:t>Continue to host a luncheon for our alumni</w:t>
      </w:r>
      <w:r w:rsidR="00FA7692">
        <w:rPr>
          <w:rFonts w:cstheme="minorHAnsi"/>
          <w:sz w:val="24"/>
          <w:szCs w:val="24"/>
        </w:rPr>
        <w:t xml:space="preserve"> </w:t>
      </w:r>
      <w:r w:rsidRPr="00147DB1">
        <w:rPr>
          <w:rFonts w:cstheme="minorHAnsi"/>
          <w:sz w:val="24"/>
          <w:szCs w:val="24"/>
        </w:rPr>
        <w:t>at the Midwest Accounting and Finance Showcase in Chicago in August of each year at the Illinois CPA Society Showcase.</w:t>
      </w:r>
    </w:p>
    <w:p w:rsidR="00147DB1" w:rsidRPr="00147DB1" w:rsidRDefault="00147DB1" w:rsidP="00147DB1">
      <w:pPr>
        <w:pStyle w:val="ListParagraph"/>
        <w:numPr>
          <w:ilvl w:val="0"/>
          <w:numId w:val="74"/>
        </w:numPr>
        <w:autoSpaceDE w:val="0"/>
        <w:autoSpaceDN w:val="0"/>
        <w:spacing w:line="240" w:lineRule="auto"/>
        <w:rPr>
          <w:rFonts w:cstheme="minorHAnsi"/>
          <w:b/>
          <w:sz w:val="24"/>
          <w:szCs w:val="24"/>
        </w:rPr>
      </w:pPr>
      <w:r w:rsidRPr="00147DB1">
        <w:rPr>
          <w:rFonts w:cstheme="minorHAnsi"/>
          <w:sz w:val="24"/>
          <w:szCs w:val="24"/>
        </w:rPr>
        <w:t>Continue to have many firms and speakers present in the classroom and at student RSO meetings</w:t>
      </w:r>
      <w:r w:rsidR="00156D83">
        <w:rPr>
          <w:rFonts w:cstheme="minorHAnsi"/>
          <w:sz w:val="24"/>
          <w:szCs w:val="24"/>
        </w:rPr>
        <w:t>.</w:t>
      </w:r>
    </w:p>
    <w:p w:rsidR="00F26A54" w:rsidRPr="00F26A54" w:rsidRDefault="00F26A54" w:rsidP="003645BE">
      <w:pPr>
        <w:spacing w:after="0"/>
        <w:rPr>
          <w:rStyle w:val="Strong"/>
          <w:b w:val="0"/>
          <w:sz w:val="24"/>
          <w:szCs w:val="24"/>
        </w:rPr>
      </w:pPr>
    </w:p>
    <w:p w:rsidR="0028436A" w:rsidRDefault="00513C5D" w:rsidP="003645BE">
      <w:pPr>
        <w:pStyle w:val="ListParagraph"/>
        <w:numPr>
          <w:ilvl w:val="0"/>
          <w:numId w:val="14"/>
        </w:numPr>
        <w:spacing w:after="0"/>
        <w:rPr>
          <w:rStyle w:val="Strong"/>
          <w:sz w:val="32"/>
          <w:szCs w:val="24"/>
        </w:rPr>
      </w:pPr>
      <w:r>
        <w:rPr>
          <w:rStyle w:val="Strong"/>
          <w:sz w:val="32"/>
          <w:szCs w:val="24"/>
        </w:rPr>
        <w:t>Objectives</w:t>
      </w:r>
      <w:r w:rsidR="0028436A" w:rsidRPr="0028436A">
        <w:rPr>
          <w:rStyle w:val="Strong"/>
          <w:sz w:val="32"/>
          <w:szCs w:val="24"/>
        </w:rPr>
        <w:t xml:space="preserve">: Finance, Insurance, and Law, &amp; The Center of Insurance and Risk Management </w:t>
      </w:r>
      <w:r w:rsidR="0034727A">
        <w:rPr>
          <w:rStyle w:val="Strong"/>
          <w:sz w:val="32"/>
          <w:szCs w:val="24"/>
        </w:rPr>
        <w:t>(</w:t>
      </w:r>
      <w:r w:rsidR="0028436A" w:rsidRPr="0028436A">
        <w:rPr>
          <w:rStyle w:val="Strong"/>
          <w:sz w:val="32"/>
          <w:szCs w:val="24"/>
        </w:rPr>
        <w:t>“The Katie School”</w:t>
      </w:r>
      <w:r w:rsidR="0034727A">
        <w:rPr>
          <w:rStyle w:val="Strong"/>
          <w:sz w:val="32"/>
          <w:szCs w:val="24"/>
        </w:rPr>
        <w:t>)</w:t>
      </w:r>
    </w:p>
    <w:p w:rsidR="00D7217B" w:rsidRPr="00D7217B" w:rsidRDefault="00D7217B" w:rsidP="00F21797">
      <w:pPr>
        <w:pStyle w:val="ListParagraph"/>
        <w:numPr>
          <w:ilvl w:val="0"/>
          <w:numId w:val="65"/>
        </w:numPr>
        <w:spacing w:after="0"/>
        <w:rPr>
          <w:rStyle w:val="Strong"/>
          <w:b w:val="0"/>
          <w:sz w:val="24"/>
          <w:szCs w:val="24"/>
        </w:rPr>
      </w:pPr>
      <w:r w:rsidRPr="00D7217B">
        <w:rPr>
          <w:rStyle w:val="Strong"/>
          <w:b w:val="0"/>
          <w:sz w:val="24"/>
          <w:szCs w:val="24"/>
        </w:rPr>
        <w:t>Maintain existing</w:t>
      </w:r>
      <w:r w:rsidR="00FA7692">
        <w:rPr>
          <w:rStyle w:val="Strong"/>
          <w:b w:val="0"/>
          <w:sz w:val="24"/>
          <w:szCs w:val="24"/>
        </w:rPr>
        <w:t>,</w:t>
      </w:r>
      <w:r w:rsidRPr="00D7217B">
        <w:rPr>
          <w:rStyle w:val="Strong"/>
          <w:b w:val="0"/>
          <w:sz w:val="24"/>
          <w:szCs w:val="24"/>
        </w:rPr>
        <w:t xml:space="preserve"> and create new</w:t>
      </w:r>
      <w:r w:rsidR="00FA7692">
        <w:rPr>
          <w:rStyle w:val="Strong"/>
          <w:b w:val="0"/>
          <w:sz w:val="24"/>
          <w:szCs w:val="24"/>
        </w:rPr>
        <w:t>,</w:t>
      </w:r>
      <w:r w:rsidRPr="00D7217B">
        <w:rPr>
          <w:rStyle w:val="Strong"/>
          <w:b w:val="0"/>
          <w:sz w:val="24"/>
          <w:szCs w:val="24"/>
        </w:rPr>
        <w:t xml:space="preserve"> relationships with businesses and organizations.</w:t>
      </w:r>
    </w:p>
    <w:p w:rsidR="00D7217B" w:rsidRPr="00D7217B" w:rsidRDefault="00D7217B" w:rsidP="00F21797">
      <w:pPr>
        <w:pStyle w:val="ListParagraph"/>
        <w:numPr>
          <w:ilvl w:val="0"/>
          <w:numId w:val="65"/>
        </w:numPr>
        <w:spacing w:after="0"/>
        <w:rPr>
          <w:rStyle w:val="Strong"/>
          <w:b w:val="0"/>
          <w:sz w:val="24"/>
          <w:szCs w:val="24"/>
        </w:rPr>
      </w:pPr>
      <w:r w:rsidRPr="00D7217B">
        <w:rPr>
          <w:rStyle w:val="Strong"/>
          <w:b w:val="0"/>
          <w:sz w:val="24"/>
          <w:szCs w:val="24"/>
        </w:rPr>
        <w:t>Create and support centers and institutes.</w:t>
      </w:r>
    </w:p>
    <w:p w:rsidR="00D7217B" w:rsidRPr="00D7217B" w:rsidRDefault="00D7217B" w:rsidP="00F21797">
      <w:pPr>
        <w:pStyle w:val="ListParagraph"/>
        <w:numPr>
          <w:ilvl w:val="0"/>
          <w:numId w:val="65"/>
        </w:numPr>
        <w:spacing w:after="0"/>
        <w:rPr>
          <w:rStyle w:val="Strong"/>
          <w:b w:val="0"/>
          <w:sz w:val="24"/>
          <w:szCs w:val="24"/>
        </w:rPr>
      </w:pPr>
      <w:r w:rsidRPr="00D7217B">
        <w:rPr>
          <w:rStyle w:val="Strong"/>
          <w:b w:val="0"/>
          <w:sz w:val="24"/>
          <w:szCs w:val="24"/>
        </w:rPr>
        <w:t>Support opportunities for alumni to reconnect and become involved in the life of the College</w:t>
      </w:r>
      <w:r w:rsidR="00156D83">
        <w:rPr>
          <w:rStyle w:val="Strong"/>
          <w:b w:val="0"/>
          <w:sz w:val="24"/>
          <w:szCs w:val="24"/>
        </w:rPr>
        <w:t>.</w:t>
      </w:r>
    </w:p>
    <w:p w:rsidR="00F26A54" w:rsidRPr="00F26A54" w:rsidRDefault="00F26A54" w:rsidP="003645BE">
      <w:pPr>
        <w:spacing w:after="0"/>
        <w:rPr>
          <w:rStyle w:val="Strong"/>
          <w:b w:val="0"/>
          <w:sz w:val="24"/>
          <w:szCs w:val="24"/>
        </w:rPr>
      </w:pPr>
    </w:p>
    <w:p w:rsidR="0028436A" w:rsidRDefault="00513C5D" w:rsidP="003645BE">
      <w:pPr>
        <w:pStyle w:val="ListParagraph"/>
        <w:numPr>
          <w:ilvl w:val="0"/>
          <w:numId w:val="14"/>
        </w:numPr>
        <w:spacing w:after="0"/>
        <w:rPr>
          <w:rStyle w:val="Strong"/>
          <w:sz w:val="32"/>
          <w:szCs w:val="24"/>
        </w:rPr>
      </w:pPr>
      <w:r>
        <w:rPr>
          <w:rStyle w:val="Strong"/>
          <w:sz w:val="32"/>
          <w:szCs w:val="24"/>
        </w:rPr>
        <w:t>Objectives</w:t>
      </w:r>
      <w:r w:rsidR="0028436A" w:rsidRPr="0028436A">
        <w:rPr>
          <w:rStyle w:val="Strong"/>
          <w:sz w:val="32"/>
          <w:szCs w:val="24"/>
        </w:rPr>
        <w:t>: Marketing</w:t>
      </w:r>
    </w:p>
    <w:p w:rsidR="00D94ED4" w:rsidRPr="00180D70" w:rsidRDefault="00D94ED4" w:rsidP="00D94ED4">
      <w:pPr>
        <w:pStyle w:val="ListParagraph"/>
        <w:numPr>
          <w:ilvl w:val="0"/>
          <w:numId w:val="29"/>
        </w:numPr>
        <w:spacing w:after="0"/>
        <w:rPr>
          <w:rStyle w:val="Strong"/>
          <w:b w:val="0"/>
          <w:sz w:val="24"/>
          <w:szCs w:val="24"/>
        </w:rPr>
      </w:pPr>
      <w:r w:rsidRPr="00180D70">
        <w:rPr>
          <w:rStyle w:val="Strong"/>
          <w:b w:val="0"/>
          <w:sz w:val="24"/>
          <w:szCs w:val="24"/>
        </w:rPr>
        <w:t>Expand Marketing Advisory Board involveme</w:t>
      </w:r>
      <w:r>
        <w:rPr>
          <w:rStyle w:val="Strong"/>
          <w:b w:val="0"/>
          <w:sz w:val="24"/>
          <w:szCs w:val="24"/>
        </w:rPr>
        <w:t>nt in mentoring and fundraising</w:t>
      </w:r>
      <w:r w:rsidR="00156D83">
        <w:rPr>
          <w:rStyle w:val="Strong"/>
          <w:b w:val="0"/>
          <w:sz w:val="24"/>
          <w:szCs w:val="24"/>
        </w:rPr>
        <w:t>.</w:t>
      </w:r>
    </w:p>
    <w:p w:rsidR="00D94ED4" w:rsidRDefault="00D94ED4" w:rsidP="00D94ED4">
      <w:pPr>
        <w:pStyle w:val="ListParagraph"/>
        <w:numPr>
          <w:ilvl w:val="0"/>
          <w:numId w:val="29"/>
        </w:numPr>
        <w:spacing w:after="0"/>
        <w:rPr>
          <w:rStyle w:val="Strong"/>
          <w:b w:val="0"/>
          <w:sz w:val="24"/>
          <w:szCs w:val="24"/>
        </w:rPr>
      </w:pPr>
      <w:r w:rsidRPr="00180D70">
        <w:rPr>
          <w:rStyle w:val="Strong"/>
          <w:b w:val="0"/>
          <w:sz w:val="24"/>
          <w:szCs w:val="24"/>
        </w:rPr>
        <w:t xml:space="preserve">Continue our extensive community engagement through client projects </w:t>
      </w:r>
      <w:r w:rsidRPr="0065639C">
        <w:rPr>
          <w:rStyle w:val="Strong"/>
          <w:b w:val="0"/>
          <w:sz w:val="24"/>
          <w:szCs w:val="24"/>
        </w:rPr>
        <w:t>supporting local for</w:t>
      </w:r>
      <w:r>
        <w:rPr>
          <w:rStyle w:val="Strong"/>
          <w:b w:val="0"/>
          <w:sz w:val="24"/>
          <w:szCs w:val="24"/>
        </w:rPr>
        <w:t>-</w:t>
      </w:r>
      <w:r w:rsidRPr="0065639C">
        <w:rPr>
          <w:rStyle w:val="Strong"/>
          <w:b w:val="0"/>
          <w:sz w:val="24"/>
          <w:szCs w:val="24"/>
        </w:rPr>
        <w:t>profit businesses, nonprofits and community agencies</w:t>
      </w:r>
      <w:r w:rsidR="00156D83">
        <w:rPr>
          <w:rStyle w:val="Strong"/>
          <w:b w:val="0"/>
          <w:sz w:val="24"/>
          <w:szCs w:val="24"/>
        </w:rPr>
        <w:t>.</w:t>
      </w:r>
    </w:p>
    <w:p w:rsidR="00F26A54" w:rsidRPr="00F26A54" w:rsidRDefault="00F26A54" w:rsidP="003645BE">
      <w:pPr>
        <w:spacing w:after="0"/>
        <w:rPr>
          <w:rStyle w:val="Strong"/>
          <w:b w:val="0"/>
          <w:sz w:val="24"/>
          <w:szCs w:val="24"/>
        </w:rPr>
      </w:pPr>
    </w:p>
    <w:p w:rsidR="0028436A" w:rsidRPr="0065639C" w:rsidRDefault="00513C5D" w:rsidP="003645BE">
      <w:pPr>
        <w:pStyle w:val="ListParagraph"/>
        <w:numPr>
          <w:ilvl w:val="0"/>
          <w:numId w:val="14"/>
        </w:numPr>
        <w:spacing w:after="0"/>
        <w:rPr>
          <w:rStyle w:val="Strong"/>
          <w:sz w:val="32"/>
          <w:szCs w:val="24"/>
        </w:rPr>
      </w:pPr>
      <w:r>
        <w:rPr>
          <w:rStyle w:val="Strong"/>
          <w:sz w:val="32"/>
          <w:szCs w:val="24"/>
        </w:rPr>
        <w:t>Objectives</w:t>
      </w:r>
      <w:r w:rsidR="0028436A" w:rsidRPr="0065639C">
        <w:rPr>
          <w:rStyle w:val="Strong"/>
          <w:sz w:val="32"/>
          <w:szCs w:val="24"/>
        </w:rPr>
        <w:t>: Management and Quantitative Methods</w:t>
      </w:r>
    </w:p>
    <w:p w:rsidR="00E64C7F" w:rsidRDefault="00E64C7F" w:rsidP="00F21797">
      <w:pPr>
        <w:pStyle w:val="ListParagraph"/>
        <w:numPr>
          <w:ilvl w:val="0"/>
          <w:numId w:val="30"/>
        </w:numPr>
        <w:spacing w:after="0"/>
        <w:rPr>
          <w:rStyle w:val="Strong"/>
          <w:b w:val="0"/>
          <w:sz w:val="24"/>
          <w:szCs w:val="24"/>
        </w:rPr>
      </w:pPr>
      <w:r w:rsidRPr="0065639C">
        <w:rPr>
          <w:rStyle w:val="Strong"/>
          <w:b w:val="0"/>
          <w:sz w:val="24"/>
          <w:szCs w:val="24"/>
        </w:rPr>
        <w:t>Continue fund-raising for scholarships, the Accelerator Program, and faculty development, following up in particular on alumni in New York</w:t>
      </w:r>
      <w:r w:rsidR="00156D83">
        <w:rPr>
          <w:rStyle w:val="Strong"/>
          <w:b w:val="0"/>
          <w:sz w:val="24"/>
          <w:szCs w:val="24"/>
        </w:rPr>
        <w:t>.</w:t>
      </w:r>
    </w:p>
    <w:p w:rsidR="00E64C7F" w:rsidRDefault="00E64C7F" w:rsidP="00F21797">
      <w:pPr>
        <w:pStyle w:val="ListParagraph"/>
        <w:numPr>
          <w:ilvl w:val="0"/>
          <w:numId w:val="30"/>
        </w:numPr>
        <w:spacing w:after="0"/>
        <w:rPr>
          <w:rStyle w:val="Strong"/>
          <w:b w:val="0"/>
          <w:sz w:val="24"/>
          <w:szCs w:val="24"/>
        </w:rPr>
      </w:pPr>
      <w:r>
        <w:rPr>
          <w:rStyle w:val="Strong"/>
          <w:b w:val="0"/>
          <w:sz w:val="24"/>
          <w:szCs w:val="24"/>
        </w:rPr>
        <w:t>Continue developing the Entrepreneur of the Year Award Dinner, including awarding the Alumnus</w:t>
      </w:r>
      <w:r w:rsidR="006A4F11">
        <w:rPr>
          <w:rStyle w:val="Strong"/>
          <w:b w:val="0"/>
          <w:sz w:val="24"/>
          <w:szCs w:val="24"/>
        </w:rPr>
        <w:t xml:space="preserve"> or Alumna</w:t>
      </w:r>
      <w:r>
        <w:rPr>
          <w:rStyle w:val="Strong"/>
          <w:b w:val="0"/>
          <w:sz w:val="24"/>
          <w:szCs w:val="24"/>
        </w:rPr>
        <w:t xml:space="preserve"> Award of the Year to deserving alumni.</w:t>
      </w:r>
    </w:p>
    <w:p w:rsidR="008E59F1" w:rsidRPr="008E59F1" w:rsidRDefault="008E59F1" w:rsidP="008E59F1">
      <w:pPr>
        <w:spacing w:after="0"/>
        <w:ind w:left="1080"/>
        <w:rPr>
          <w:rStyle w:val="Strong"/>
          <w:b w:val="0"/>
          <w:sz w:val="24"/>
          <w:szCs w:val="24"/>
        </w:rPr>
      </w:pPr>
    </w:p>
    <w:p w:rsidR="00F26A54" w:rsidRPr="00F26A54" w:rsidRDefault="00F26A54" w:rsidP="003645BE">
      <w:pPr>
        <w:spacing w:after="0"/>
        <w:rPr>
          <w:rStyle w:val="Strong"/>
          <w:b w:val="0"/>
          <w:sz w:val="24"/>
          <w:szCs w:val="24"/>
        </w:rPr>
      </w:pPr>
    </w:p>
    <w:p w:rsidR="0028436A" w:rsidRPr="0065639C" w:rsidRDefault="00513C5D" w:rsidP="003645BE">
      <w:pPr>
        <w:pStyle w:val="ListParagraph"/>
        <w:numPr>
          <w:ilvl w:val="0"/>
          <w:numId w:val="14"/>
        </w:numPr>
        <w:spacing w:after="0"/>
        <w:rPr>
          <w:rStyle w:val="Strong"/>
          <w:sz w:val="32"/>
          <w:szCs w:val="24"/>
        </w:rPr>
      </w:pPr>
      <w:r>
        <w:rPr>
          <w:rStyle w:val="Strong"/>
          <w:sz w:val="32"/>
          <w:szCs w:val="24"/>
        </w:rPr>
        <w:lastRenderedPageBreak/>
        <w:t>Objectives</w:t>
      </w:r>
      <w:r w:rsidR="0028436A" w:rsidRPr="0065639C">
        <w:rPr>
          <w:rStyle w:val="Strong"/>
          <w:sz w:val="32"/>
          <w:szCs w:val="24"/>
        </w:rPr>
        <w:t>: MBA Program</w:t>
      </w:r>
    </w:p>
    <w:p w:rsidR="007F1391" w:rsidRPr="007F1391" w:rsidRDefault="007F1391" w:rsidP="00F21797">
      <w:pPr>
        <w:pStyle w:val="ListParagraph"/>
        <w:numPr>
          <w:ilvl w:val="0"/>
          <w:numId w:val="60"/>
        </w:numPr>
        <w:spacing w:after="0"/>
        <w:rPr>
          <w:rStyle w:val="Strong"/>
          <w:b w:val="0"/>
          <w:sz w:val="24"/>
          <w:szCs w:val="24"/>
        </w:rPr>
      </w:pPr>
      <w:r w:rsidRPr="007F1391">
        <w:rPr>
          <w:rStyle w:val="Strong"/>
          <w:b w:val="0"/>
          <w:sz w:val="24"/>
          <w:szCs w:val="24"/>
        </w:rPr>
        <w:t>Further explore 4 + 1 MBA degree within COB and other colleges on campus.</w:t>
      </w:r>
    </w:p>
    <w:p w:rsidR="007F1391" w:rsidRPr="007F1391" w:rsidRDefault="007F1391" w:rsidP="00F21797">
      <w:pPr>
        <w:pStyle w:val="ListParagraph"/>
        <w:numPr>
          <w:ilvl w:val="0"/>
          <w:numId w:val="60"/>
        </w:numPr>
        <w:spacing w:after="0"/>
        <w:rPr>
          <w:rStyle w:val="Strong"/>
          <w:b w:val="0"/>
          <w:sz w:val="24"/>
          <w:szCs w:val="24"/>
        </w:rPr>
      </w:pPr>
      <w:r w:rsidRPr="007F1391">
        <w:rPr>
          <w:rStyle w:val="Strong"/>
          <w:b w:val="0"/>
          <w:sz w:val="24"/>
          <w:szCs w:val="24"/>
        </w:rPr>
        <w:t>Determine eligibility of a STEM designation for the MBA program or a specific sequence of the program.</w:t>
      </w:r>
    </w:p>
    <w:p w:rsidR="007F1391" w:rsidRPr="007F1391" w:rsidRDefault="007F1391" w:rsidP="00F21797">
      <w:pPr>
        <w:pStyle w:val="ListParagraph"/>
        <w:numPr>
          <w:ilvl w:val="0"/>
          <w:numId w:val="60"/>
        </w:numPr>
        <w:spacing w:after="0"/>
        <w:rPr>
          <w:rStyle w:val="Strong"/>
          <w:b w:val="0"/>
          <w:sz w:val="24"/>
          <w:szCs w:val="24"/>
        </w:rPr>
      </w:pPr>
      <w:r w:rsidRPr="007F1391">
        <w:rPr>
          <w:rStyle w:val="Strong"/>
          <w:b w:val="0"/>
          <w:sz w:val="24"/>
          <w:szCs w:val="24"/>
        </w:rPr>
        <w:t>Develop a formal communication plan for MBA alumni to provide more networking opportunities for current MBA students, especially international students.</w:t>
      </w:r>
    </w:p>
    <w:p w:rsidR="007F1391" w:rsidRPr="007F1391" w:rsidRDefault="007F1391" w:rsidP="00F21797">
      <w:pPr>
        <w:pStyle w:val="ListParagraph"/>
        <w:numPr>
          <w:ilvl w:val="0"/>
          <w:numId w:val="60"/>
        </w:numPr>
        <w:spacing w:after="0"/>
        <w:rPr>
          <w:rStyle w:val="Strong"/>
          <w:b w:val="0"/>
          <w:sz w:val="24"/>
          <w:szCs w:val="24"/>
        </w:rPr>
      </w:pPr>
      <w:r w:rsidRPr="007F1391">
        <w:rPr>
          <w:rStyle w:val="Strong"/>
          <w:b w:val="0"/>
          <w:sz w:val="24"/>
          <w:szCs w:val="24"/>
        </w:rPr>
        <w:t>Encourage more MBA students to partake in the Innovation Consulting Community.</w:t>
      </w:r>
    </w:p>
    <w:p w:rsidR="007F1391" w:rsidRPr="007F1391" w:rsidRDefault="007F1391" w:rsidP="00F21797">
      <w:pPr>
        <w:pStyle w:val="ListParagraph"/>
        <w:numPr>
          <w:ilvl w:val="0"/>
          <w:numId w:val="60"/>
        </w:numPr>
        <w:spacing w:after="0"/>
        <w:rPr>
          <w:rStyle w:val="Strong"/>
          <w:b w:val="0"/>
          <w:sz w:val="24"/>
          <w:szCs w:val="24"/>
        </w:rPr>
      </w:pPr>
      <w:r w:rsidRPr="007F1391">
        <w:rPr>
          <w:rStyle w:val="Strong"/>
          <w:b w:val="0"/>
          <w:sz w:val="24"/>
          <w:szCs w:val="24"/>
        </w:rPr>
        <w:t>Recruit for 2019-2021 CMBA programs</w:t>
      </w:r>
      <w:r w:rsidR="005F6284">
        <w:rPr>
          <w:rStyle w:val="Strong"/>
          <w:b w:val="0"/>
          <w:sz w:val="24"/>
          <w:szCs w:val="24"/>
        </w:rPr>
        <w:t>.</w:t>
      </w:r>
    </w:p>
    <w:p w:rsidR="004C197F" w:rsidRPr="004C197F" w:rsidRDefault="004C197F" w:rsidP="003645BE">
      <w:pPr>
        <w:spacing w:after="0"/>
        <w:rPr>
          <w:rStyle w:val="Strong"/>
          <w:b w:val="0"/>
          <w:sz w:val="24"/>
          <w:szCs w:val="24"/>
        </w:rPr>
      </w:pPr>
    </w:p>
    <w:p w:rsidR="00D74987" w:rsidRPr="00E86932" w:rsidRDefault="00D74987" w:rsidP="003645BE">
      <w:pPr>
        <w:pStyle w:val="ListParagraph"/>
        <w:numPr>
          <w:ilvl w:val="0"/>
          <w:numId w:val="1"/>
        </w:numPr>
        <w:spacing w:after="0"/>
        <w:rPr>
          <w:rStyle w:val="Strong"/>
          <w:color w:val="000000" w:themeColor="text1"/>
          <w:sz w:val="32"/>
          <w:szCs w:val="32"/>
        </w:rPr>
      </w:pPr>
      <w:r w:rsidRPr="00E86932">
        <w:rPr>
          <w:rStyle w:val="Strong"/>
          <w:color w:val="000000" w:themeColor="text1"/>
          <w:sz w:val="32"/>
          <w:szCs w:val="32"/>
        </w:rPr>
        <w:t>Funding Requests</w:t>
      </w:r>
    </w:p>
    <w:p w:rsidR="009E6220" w:rsidRDefault="00EB1A20" w:rsidP="003645BE">
      <w:pPr>
        <w:pStyle w:val="ListParagraph"/>
        <w:spacing w:after="0"/>
        <w:ind w:left="360"/>
        <w:rPr>
          <w:rStyle w:val="Strong"/>
          <w:color w:val="000000" w:themeColor="text1"/>
          <w:sz w:val="32"/>
          <w:szCs w:val="32"/>
        </w:rPr>
      </w:pPr>
      <w:r w:rsidRPr="00E86932">
        <w:rPr>
          <w:rStyle w:val="Strong"/>
          <w:color w:val="000000" w:themeColor="text1"/>
          <w:sz w:val="32"/>
          <w:szCs w:val="32"/>
        </w:rPr>
        <w:t>Permanent Funding Requests</w:t>
      </w:r>
      <w:r w:rsidR="000721E0" w:rsidRPr="00E86932">
        <w:rPr>
          <w:rStyle w:val="Strong"/>
          <w:color w:val="000000" w:themeColor="text1"/>
          <w:sz w:val="32"/>
          <w:szCs w:val="32"/>
        </w:rPr>
        <w:t xml:space="preserve"> (Ranked by Priority)</w:t>
      </w:r>
    </w:p>
    <w:p w:rsidR="005908D4" w:rsidRDefault="005908D4" w:rsidP="003645BE">
      <w:pPr>
        <w:pStyle w:val="ListParagraph"/>
        <w:spacing w:after="0"/>
        <w:ind w:left="360"/>
        <w:rPr>
          <w:rStyle w:val="Strong"/>
          <w:sz w:val="32"/>
          <w:szCs w:val="32"/>
        </w:rPr>
      </w:pPr>
    </w:p>
    <w:p w:rsidR="00083C64" w:rsidRPr="00650FD7" w:rsidRDefault="00083C64" w:rsidP="00083C64">
      <w:pPr>
        <w:pStyle w:val="ListParagraph"/>
        <w:numPr>
          <w:ilvl w:val="0"/>
          <w:numId w:val="32"/>
        </w:numPr>
        <w:spacing w:after="0"/>
        <w:rPr>
          <w:rStyle w:val="Strong"/>
          <w:sz w:val="24"/>
          <w:szCs w:val="32"/>
        </w:rPr>
      </w:pPr>
      <w:r>
        <w:rPr>
          <w:rStyle w:val="Strong"/>
          <w:sz w:val="24"/>
          <w:szCs w:val="32"/>
        </w:rPr>
        <w:t>Travel Funds</w:t>
      </w:r>
      <w:r w:rsidRPr="00650FD7">
        <w:rPr>
          <w:rStyle w:val="Strong"/>
          <w:sz w:val="24"/>
          <w:szCs w:val="32"/>
        </w:rPr>
        <w:t xml:space="preserve"> ($</w:t>
      </w:r>
      <w:r>
        <w:rPr>
          <w:rStyle w:val="Strong"/>
          <w:sz w:val="24"/>
          <w:szCs w:val="32"/>
        </w:rPr>
        <w:t>73</w:t>
      </w:r>
      <w:r w:rsidRPr="00650FD7">
        <w:rPr>
          <w:rStyle w:val="Strong"/>
          <w:sz w:val="24"/>
          <w:szCs w:val="32"/>
        </w:rPr>
        <w:t>,</w:t>
      </w:r>
      <w:r>
        <w:rPr>
          <w:rStyle w:val="Strong"/>
          <w:sz w:val="24"/>
          <w:szCs w:val="32"/>
        </w:rPr>
        <w:t>046</w:t>
      </w:r>
      <w:r w:rsidRPr="00650FD7">
        <w:rPr>
          <w:rStyle w:val="Strong"/>
          <w:sz w:val="24"/>
          <w:szCs w:val="32"/>
        </w:rPr>
        <w:t>)</w:t>
      </w:r>
    </w:p>
    <w:p w:rsidR="009F6784" w:rsidRPr="009F6784" w:rsidRDefault="009F6784" w:rsidP="00156D83">
      <w:pPr>
        <w:spacing w:after="0" w:line="240" w:lineRule="auto"/>
        <w:ind w:left="1080"/>
        <w:rPr>
          <w:rFonts w:ascii="Calibri" w:eastAsia="Times New Roman" w:hAnsi="Calibri" w:cs="Calibri"/>
          <w:color w:val="000000"/>
          <w:sz w:val="24"/>
          <w:szCs w:val="24"/>
        </w:rPr>
      </w:pPr>
      <w:r w:rsidRPr="009F6784">
        <w:rPr>
          <w:rFonts w:ascii="Calibri" w:eastAsia="Times New Roman" w:hAnsi="Calibri" w:cs="Calibri"/>
          <w:color w:val="000000"/>
          <w:sz w:val="24"/>
          <w:szCs w:val="24"/>
        </w:rPr>
        <w:t xml:space="preserve">The current travel budget for faculty research is only $138 per tenured/tenure-track faculty member per year in the College of Business (COB). The combined travel budgets for the four departments totals $11,441. The average cost of travel costs associated with a research conference is approximately $1,500 per faculty member. The COB currently has 83 tenured/tenure-track faculty members, including Department Chairs. Accordingly, the COB is requesting permanent funds </w:t>
      </w:r>
      <w:r w:rsidRPr="00A2141F">
        <w:rPr>
          <w:rFonts w:ascii="Calibri" w:eastAsia="Times New Roman" w:hAnsi="Calibri" w:cs="Calibri"/>
          <w:color w:val="000000"/>
          <w:sz w:val="24"/>
          <w:szCs w:val="24"/>
        </w:rPr>
        <w:t>for</w:t>
      </w:r>
      <w:r w:rsidRPr="00A2141F">
        <w:rPr>
          <w:rFonts w:ascii="Calibri" w:eastAsia="Times New Roman" w:hAnsi="Calibri" w:cs="Calibri"/>
          <w:bCs/>
          <w:iCs/>
          <w:color w:val="000000"/>
          <w:sz w:val="24"/>
          <w:szCs w:val="24"/>
        </w:rPr>
        <w:t xml:space="preserve"> a</w:t>
      </w:r>
      <w:r w:rsidRPr="00A2141F">
        <w:rPr>
          <w:rFonts w:ascii="Calibri" w:eastAsia="Times New Roman" w:hAnsi="Calibri" w:cs="Calibri"/>
          <w:bCs/>
          <w:i/>
          <w:iCs/>
          <w:color w:val="000000"/>
          <w:sz w:val="24"/>
          <w:szCs w:val="24"/>
        </w:rPr>
        <w:t xml:space="preserve"> portion </w:t>
      </w:r>
      <w:r w:rsidRPr="00A2141F">
        <w:rPr>
          <w:rFonts w:ascii="Calibri" w:eastAsia="Times New Roman" w:hAnsi="Calibri" w:cs="Calibri"/>
          <w:color w:val="000000"/>
          <w:sz w:val="24"/>
          <w:szCs w:val="24"/>
        </w:rPr>
        <w:t>of the shortfall of $113,046 ([$1,500 - $138] x 83). The College o</w:t>
      </w:r>
      <w:r w:rsidRPr="009F6784">
        <w:rPr>
          <w:rFonts w:ascii="Calibri" w:eastAsia="Times New Roman" w:hAnsi="Calibri" w:cs="Calibri"/>
          <w:color w:val="000000"/>
          <w:sz w:val="24"/>
          <w:szCs w:val="24"/>
        </w:rPr>
        <w:t>f Business needs additional travel funds in the Permanent Budget to maintain accreditation. One of the items that we report to t</w:t>
      </w:r>
      <w:bookmarkStart w:id="0" w:name="_GoBack"/>
      <w:bookmarkEnd w:id="0"/>
      <w:r w:rsidRPr="009F6784">
        <w:rPr>
          <w:rFonts w:ascii="Calibri" w:eastAsia="Times New Roman" w:hAnsi="Calibri" w:cs="Calibri"/>
          <w:color w:val="000000"/>
          <w:sz w:val="24"/>
          <w:szCs w:val="24"/>
        </w:rPr>
        <w:t xml:space="preserve">he AACSB, our accrediting organization for both the College and the Department of Accounting, is the resources available for faculty research and development. The AACSB recently noted that one of the negative findings in Continuous Improvement Review (CIR) reports of universities is that the “financial model is not sustainable.” A travel budget of $138 per faculty member per year is not sustainable. Further, an AACSB accreditation standard for the College and an AACSB accreditation standard for the Department of Accounting both focus on intellectual contributions by faculty; one of the main ways that faculty are successful in getting manuscripts published is by presenting the manuscripts at conferences, and using comments from such conferences to improve and revise manuscripts for eventual publication. Conferences are also an opportunity for faculty to meet with co-authors, get ideas for future research, etc. In summary, travel dollars to support faculty scholarship are essential to maintain our accreditation.  </w:t>
      </w:r>
    </w:p>
    <w:p w:rsidR="00083C64" w:rsidRPr="000721E0" w:rsidRDefault="00083C64" w:rsidP="003645BE">
      <w:pPr>
        <w:pStyle w:val="ListParagraph"/>
        <w:spacing w:after="0"/>
        <w:ind w:left="360"/>
        <w:rPr>
          <w:rStyle w:val="Strong"/>
          <w:sz w:val="32"/>
          <w:szCs w:val="32"/>
        </w:rPr>
      </w:pPr>
    </w:p>
    <w:p w:rsidR="000721E0" w:rsidRPr="00650FD7" w:rsidRDefault="000721E0" w:rsidP="00F21797">
      <w:pPr>
        <w:pStyle w:val="ListParagraph"/>
        <w:numPr>
          <w:ilvl w:val="0"/>
          <w:numId w:val="32"/>
        </w:numPr>
        <w:spacing w:after="0"/>
        <w:rPr>
          <w:rStyle w:val="Strong"/>
          <w:sz w:val="24"/>
          <w:szCs w:val="32"/>
        </w:rPr>
      </w:pPr>
      <w:r w:rsidRPr="00650FD7">
        <w:rPr>
          <w:rStyle w:val="Strong"/>
          <w:sz w:val="24"/>
          <w:szCs w:val="32"/>
        </w:rPr>
        <w:t>COB Advising Center Academic Advisor (AP, 12 month, $</w:t>
      </w:r>
      <w:r w:rsidR="007963AA">
        <w:rPr>
          <w:rStyle w:val="Strong"/>
          <w:sz w:val="24"/>
          <w:szCs w:val="32"/>
        </w:rPr>
        <w:t>40</w:t>
      </w:r>
      <w:r w:rsidRPr="00650FD7">
        <w:rPr>
          <w:rStyle w:val="Strong"/>
          <w:sz w:val="24"/>
          <w:szCs w:val="32"/>
        </w:rPr>
        <w:t>,</w:t>
      </w:r>
      <w:r w:rsidR="007963AA">
        <w:rPr>
          <w:rStyle w:val="Strong"/>
          <w:sz w:val="24"/>
          <w:szCs w:val="32"/>
        </w:rPr>
        <w:t>000</w:t>
      </w:r>
      <w:r w:rsidRPr="00650FD7">
        <w:rPr>
          <w:rStyle w:val="Strong"/>
          <w:sz w:val="24"/>
          <w:szCs w:val="32"/>
        </w:rPr>
        <w:t>)</w:t>
      </w:r>
    </w:p>
    <w:p w:rsidR="006B175E" w:rsidRPr="006B175E" w:rsidRDefault="006B175E" w:rsidP="00156D83">
      <w:pPr>
        <w:spacing w:after="0" w:line="240" w:lineRule="auto"/>
        <w:ind w:left="1080"/>
        <w:rPr>
          <w:rFonts w:ascii="Calibri" w:eastAsia="Times New Roman" w:hAnsi="Calibri" w:cs="Calibri"/>
          <w:color w:val="000000"/>
          <w:sz w:val="24"/>
          <w:szCs w:val="24"/>
        </w:rPr>
      </w:pPr>
      <w:r w:rsidRPr="006B175E">
        <w:rPr>
          <w:rFonts w:ascii="Calibri" w:eastAsia="Times New Roman" w:hAnsi="Calibri" w:cs="Calibri"/>
          <w:color w:val="000000"/>
          <w:sz w:val="24"/>
          <w:szCs w:val="24"/>
        </w:rPr>
        <w:t xml:space="preserve">Over the last several years, enrollment in the College of Business has grown substantially. While this is a cause for celebration, it has also made it more difficult </w:t>
      </w:r>
      <w:r w:rsidRPr="006B175E">
        <w:rPr>
          <w:rFonts w:ascii="Calibri" w:eastAsia="Times New Roman" w:hAnsi="Calibri" w:cs="Calibri"/>
          <w:color w:val="000000"/>
          <w:sz w:val="24"/>
          <w:szCs w:val="24"/>
        </w:rPr>
        <w:lastRenderedPageBreak/>
        <w:t xml:space="preserve">for academic advisors to provide outstanding, personalized student service. We were grateful for the ability to hire a sixth academic advisor during the 2017-2018 school year. However, College of Business Advisors still have a student to advisor ratio of 500-600:1, which is close to double the recommended advisor caseload of 350:1 set forth by the National Academic Advising Association (NACADA). It is also considerably larger than typical advising loads outside the College of Business, which are between 150-400 students per advisor. </w:t>
      </w:r>
      <w:r w:rsidRPr="006B175E">
        <w:rPr>
          <w:rFonts w:ascii="Calibri" w:eastAsia="Times New Roman" w:hAnsi="Calibri" w:cs="Calibri"/>
          <w:color w:val="000000"/>
          <w:sz w:val="24"/>
          <w:szCs w:val="24"/>
        </w:rPr>
        <w:br/>
        <w:t>At the 2016 fall AACSB visit, the peer review team (PRT) cited the inordinately high advising load in the College as an opportunity for continuous improvement. Enrollment in the College increased 15% from FY13 to FY19, and we expect the College’s programs to remain in high demand for many years to come. It is prudent to provide resources needed to serve these students.</w:t>
      </w:r>
      <w:r w:rsidRPr="006B175E">
        <w:rPr>
          <w:rFonts w:ascii="Calibri" w:eastAsia="Times New Roman" w:hAnsi="Calibri" w:cs="Calibri"/>
          <w:color w:val="000000"/>
          <w:sz w:val="24"/>
          <w:szCs w:val="24"/>
        </w:rPr>
        <w:br/>
        <w:t xml:space="preserve">Along with the increasing growth the College of Business has seen over the past few years, the range of our students’ academic abilities has also widened. In keeping with ISU’s commitment to retention, providing another advisor will not only ensure that all students are being effectively and proactively reached, it will also provide the resources necessary to ensure that they are succeeding academically. In addition, supplementary resources will permit COB students to experience an atmosphere consistent with our goal of a small college atmosphere with large university opportunities. </w:t>
      </w:r>
    </w:p>
    <w:p w:rsidR="00616330" w:rsidRDefault="00616330" w:rsidP="003645BE">
      <w:pPr>
        <w:pStyle w:val="ListParagraph"/>
        <w:spacing w:after="0"/>
        <w:ind w:left="1080"/>
        <w:rPr>
          <w:rStyle w:val="Strong"/>
          <w:b w:val="0"/>
          <w:sz w:val="24"/>
          <w:szCs w:val="32"/>
        </w:rPr>
      </w:pPr>
    </w:p>
    <w:p w:rsidR="00650FD7" w:rsidRPr="00650FD7" w:rsidRDefault="000721E0" w:rsidP="00F21797">
      <w:pPr>
        <w:pStyle w:val="ListParagraph"/>
        <w:numPr>
          <w:ilvl w:val="0"/>
          <w:numId w:val="32"/>
        </w:numPr>
        <w:spacing w:after="0"/>
        <w:rPr>
          <w:rStyle w:val="Strong"/>
          <w:sz w:val="24"/>
          <w:szCs w:val="32"/>
        </w:rPr>
      </w:pPr>
      <w:r w:rsidRPr="00650FD7">
        <w:rPr>
          <w:rStyle w:val="Strong"/>
          <w:sz w:val="24"/>
          <w:szCs w:val="32"/>
        </w:rPr>
        <w:t>COB Assistant Director of International Programs</w:t>
      </w:r>
      <w:r w:rsidR="00650FD7">
        <w:rPr>
          <w:rStyle w:val="Strong"/>
          <w:sz w:val="24"/>
          <w:szCs w:val="32"/>
        </w:rPr>
        <w:t xml:space="preserve"> (AP, 12 months, $38,000)</w:t>
      </w:r>
    </w:p>
    <w:p w:rsidR="006B175E" w:rsidRPr="006B175E" w:rsidRDefault="006B175E" w:rsidP="00156D83">
      <w:pPr>
        <w:spacing w:after="0" w:line="240" w:lineRule="auto"/>
        <w:ind w:left="1080"/>
        <w:rPr>
          <w:rFonts w:ascii="Calibri" w:eastAsia="Times New Roman" w:hAnsi="Calibri" w:cs="Calibri"/>
          <w:color w:val="000000"/>
          <w:sz w:val="24"/>
          <w:szCs w:val="24"/>
        </w:rPr>
      </w:pPr>
      <w:r w:rsidRPr="006B175E">
        <w:rPr>
          <w:rFonts w:ascii="Calibri" w:eastAsia="Times New Roman" w:hAnsi="Calibri" w:cs="Calibri"/>
          <w:color w:val="000000"/>
          <w:sz w:val="24"/>
          <w:szCs w:val="24"/>
        </w:rPr>
        <w:t>This position is necessary as the COB continues to capitalize on opportunities to offer programs in other countries and provide study abroad experiences for our students. In the last year, we have launched our B.S. in International Business (BSIB) Program (Spring 2018) and our MBA Program (Summer 2018) onsite at Quality Leadership University (QLU) in Panama. In addition, the number of International Business (IB) majors has reached 150, while the number of ISU students studying abroad for a semester remains at 50. COB students with an international experience have grown to over 100 students per year. We currently have 10 exchange partner programs globally, with additional partners being nurtured. We anticipate even more growth in international students studying in the COB due to the University's new recruiting partner, INTO. This person would be assigned to help with the rapid proliferation of administrative activities required to support these programs.</w:t>
      </w:r>
    </w:p>
    <w:p w:rsidR="00BB50FD" w:rsidRPr="00650FD7" w:rsidRDefault="00BB50FD" w:rsidP="003645BE">
      <w:pPr>
        <w:pStyle w:val="ListParagraph"/>
        <w:spacing w:after="0"/>
        <w:ind w:left="1080"/>
        <w:rPr>
          <w:rStyle w:val="Strong"/>
          <w:b w:val="0"/>
          <w:sz w:val="24"/>
          <w:szCs w:val="32"/>
        </w:rPr>
      </w:pPr>
    </w:p>
    <w:p w:rsidR="000721E0" w:rsidRPr="00650FD7" w:rsidRDefault="000721E0" w:rsidP="00F21797">
      <w:pPr>
        <w:pStyle w:val="ListParagraph"/>
        <w:numPr>
          <w:ilvl w:val="0"/>
          <w:numId w:val="32"/>
        </w:numPr>
        <w:spacing w:after="0"/>
        <w:rPr>
          <w:rStyle w:val="Strong"/>
          <w:sz w:val="24"/>
          <w:szCs w:val="32"/>
        </w:rPr>
      </w:pPr>
      <w:r w:rsidRPr="00650FD7">
        <w:rPr>
          <w:rStyle w:val="Strong"/>
          <w:sz w:val="24"/>
          <w:szCs w:val="32"/>
        </w:rPr>
        <w:t xml:space="preserve">COB Technical Support (Faculty </w:t>
      </w:r>
      <w:r w:rsidR="00650FD7" w:rsidRPr="00650FD7">
        <w:rPr>
          <w:rStyle w:val="Strong"/>
          <w:sz w:val="24"/>
          <w:szCs w:val="32"/>
        </w:rPr>
        <w:t>Resource</w:t>
      </w:r>
      <w:r w:rsidRPr="00650FD7">
        <w:rPr>
          <w:rStyle w:val="Strong"/>
          <w:sz w:val="24"/>
          <w:szCs w:val="32"/>
        </w:rPr>
        <w:t xml:space="preserve"> Center [FRC]) Information </w:t>
      </w:r>
      <w:r w:rsidR="007963AA">
        <w:rPr>
          <w:rStyle w:val="Strong"/>
          <w:sz w:val="24"/>
          <w:szCs w:val="32"/>
        </w:rPr>
        <w:t xml:space="preserve">Technology Support Associate </w:t>
      </w:r>
      <w:r w:rsidRPr="00650FD7">
        <w:rPr>
          <w:rStyle w:val="Strong"/>
          <w:sz w:val="24"/>
          <w:szCs w:val="32"/>
        </w:rPr>
        <w:t>(AP, 12 month, $40,00</w:t>
      </w:r>
      <w:r w:rsidR="00BB50FD">
        <w:rPr>
          <w:rStyle w:val="Strong"/>
          <w:sz w:val="24"/>
          <w:szCs w:val="32"/>
        </w:rPr>
        <w:t>0</w:t>
      </w:r>
      <w:r w:rsidRPr="00650FD7">
        <w:rPr>
          <w:rStyle w:val="Strong"/>
          <w:sz w:val="24"/>
          <w:szCs w:val="32"/>
        </w:rPr>
        <w:t>)</w:t>
      </w:r>
    </w:p>
    <w:p w:rsidR="006B175E" w:rsidRPr="006B175E" w:rsidRDefault="006B175E" w:rsidP="004F742D">
      <w:pPr>
        <w:spacing w:after="0" w:line="240" w:lineRule="auto"/>
        <w:ind w:left="1080"/>
        <w:rPr>
          <w:rFonts w:ascii="Calibri" w:eastAsia="Times New Roman" w:hAnsi="Calibri" w:cs="Calibri"/>
          <w:color w:val="000000"/>
          <w:sz w:val="24"/>
          <w:szCs w:val="24"/>
        </w:rPr>
      </w:pPr>
      <w:r w:rsidRPr="006B175E">
        <w:rPr>
          <w:rFonts w:ascii="Calibri" w:eastAsia="Times New Roman" w:hAnsi="Calibri" w:cs="Calibri"/>
          <w:color w:val="000000"/>
          <w:sz w:val="24"/>
          <w:szCs w:val="24"/>
        </w:rPr>
        <w:t xml:space="preserve">The growth of IT needs and requirements in College of Business curricula are driving a need for additional IT support staff.  As departments, including Accounting and Marketing, add course work on data analytics, and Marketing leverages new video capture technologies, and multiple departments leverage multiple apps for specific courses, blended programs, and international programs (Panama, for example), the technology requirements per course have climbed steadily and rapidly. In addition, </w:t>
      </w:r>
      <w:r w:rsidRPr="006B175E">
        <w:rPr>
          <w:rFonts w:ascii="Calibri" w:eastAsia="Times New Roman" w:hAnsi="Calibri" w:cs="Calibri"/>
          <w:color w:val="000000"/>
          <w:sz w:val="24"/>
          <w:szCs w:val="24"/>
        </w:rPr>
        <w:lastRenderedPageBreak/>
        <w:t xml:space="preserve">recently-hired faculty have expressed a strong desire to leverage hands-on experience with technical tools in addition to teaching theory and concepts. To address these needs we request an additional entry level IT support associate who would concentrate on 1) software, 2) general technical requests, 3) desk side support of faculty, 4) printer/computer lab support, and 5) customer (user) communications/follow-up.  As the needs of faculty and students become more specialized the extremely diverse technology skills required (everything from Adobe Creative Suite, to coding apps, to databases, to ERP tools, to analytics tools, to stats tools, to 3D printing tools, to data visualization tools) support becomes difficult. These diverse needs, combined with a growing demand for shifted work hours (to support evening classes and weekend cohorts) will make the College's technology needs difficult to support with current staffing levels. </w:t>
      </w:r>
    </w:p>
    <w:p w:rsidR="00616330" w:rsidRDefault="00616330" w:rsidP="003645BE">
      <w:pPr>
        <w:pStyle w:val="ListParagraph"/>
        <w:spacing w:after="0"/>
        <w:ind w:left="1080"/>
        <w:rPr>
          <w:rStyle w:val="Strong"/>
          <w:b w:val="0"/>
          <w:sz w:val="24"/>
          <w:szCs w:val="32"/>
        </w:rPr>
      </w:pPr>
    </w:p>
    <w:p w:rsidR="000721E0" w:rsidRPr="00650FD7" w:rsidRDefault="000721E0" w:rsidP="00F21797">
      <w:pPr>
        <w:pStyle w:val="ListParagraph"/>
        <w:numPr>
          <w:ilvl w:val="0"/>
          <w:numId w:val="32"/>
        </w:numPr>
        <w:spacing w:after="0"/>
        <w:rPr>
          <w:rStyle w:val="Strong"/>
          <w:sz w:val="24"/>
          <w:szCs w:val="32"/>
        </w:rPr>
      </w:pPr>
      <w:r w:rsidRPr="00650FD7">
        <w:rPr>
          <w:rStyle w:val="Strong"/>
          <w:sz w:val="24"/>
          <w:szCs w:val="32"/>
        </w:rPr>
        <w:t>MQM Internship Co-</w:t>
      </w:r>
      <w:r w:rsidR="00650FD7" w:rsidRPr="00650FD7">
        <w:rPr>
          <w:rStyle w:val="Strong"/>
          <w:sz w:val="24"/>
          <w:szCs w:val="32"/>
        </w:rPr>
        <w:t>Coordinators</w:t>
      </w:r>
      <w:r w:rsidRPr="00650FD7">
        <w:rPr>
          <w:rStyle w:val="Strong"/>
          <w:sz w:val="24"/>
          <w:szCs w:val="32"/>
        </w:rPr>
        <w:t xml:space="preserve"> ($16,</w:t>
      </w:r>
      <w:r w:rsidR="007963AA">
        <w:rPr>
          <w:rStyle w:val="Strong"/>
          <w:sz w:val="24"/>
          <w:szCs w:val="32"/>
        </w:rPr>
        <w:t>123</w:t>
      </w:r>
      <w:r w:rsidRPr="00650FD7">
        <w:rPr>
          <w:rStyle w:val="Strong"/>
          <w:sz w:val="24"/>
          <w:szCs w:val="32"/>
        </w:rPr>
        <w:t>)</w:t>
      </w:r>
    </w:p>
    <w:p w:rsidR="00650FD7" w:rsidRDefault="00650FD7" w:rsidP="003645BE">
      <w:pPr>
        <w:pStyle w:val="ListParagraph"/>
        <w:spacing w:after="0"/>
        <w:ind w:left="1080"/>
        <w:rPr>
          <w:rStyle w:val="Strong"/>
          <w:b w:val="0"/>
          <w:sz w:val="24"/>
          <w:szCs w:val="32"/>
        </w:rPr>
      </w:pPr>
      <w:r w:rsidRPr="00650FD7">
        <w:rPr>
          <w:rStyle w:val="Strong"/>
          <w:b w:val="0"/>
          <w:sz w:val="24"/>
          <w:szCs w:val="32"/>
        </w:rPr>
        <w:t>MQM enrolls more students in internships than any other department in the University. For more than 20 years, the internship co-coordinators have each received one-half month pay for the work they do over the summer supervising internships.</w:t>
      </w:r>
    </w:p>
    <w:p w:rsidR="00616330" w:rsidRDefault="00616330" w:rsidP="003645BE">
      <w:pPr>
        <w:pStyle w:val="ListParagraph"/>
        <w:spacing w:after="0"/>
        <w:ind w:left="1080"/>
        <w:rPr>
          <w:rStyle w:val="Strong"/>
          <w:b w:val="0"/>
          <w:sz w:val="24"/>
          <w:szCs w:val="32"/>
        </w:rPr>
      </w:pPr>
    </w:p>
    <w:p w:rsidR="000721E0" w:rsidRPr="00650FD7" w:rsidRDefault="000721E0" w:rsidP="00F21797">
      <w:pPr>
        <w:pStyle w:val="ListParagraph"/>
        <w:numPr>
          <w:ilvl w:val="0"/>
          <w:numId w:val="32"/>
        </w:numPr>
        <w:spacing w:after="0"/>
        <w:rPr>
          <w:rStyle w:val="Strong"/>
          <w:sz w:val="24"/>
          <w:szCs w:val="32"/>
        </w:rPr>
      </w:pPr>
      <w:r w:rsidRPr="00650FD7">
        <w:rPr>
          <w:rStyle w:val="Strong"/>
          <w:sz w:val="24"/>
          <w:szCs w:val="32"/>
        </w:rPr>
        <w:t>MQM Assistant Department Chair (</w:t>
      </w:r>
      <w:r w:rsidR="007963AA">
        <w:rPr>
          <w:rStyle w:val="Strong"/>
          <w:sz w:val="24"/>
          <w:szCs w:val="32"/>
        </w:rPr>
        <w:t>$16</w:t>
      </w:r>
      <w:r w:rsidRPr="00650FD7">
        <w:rPr>
          <w:rStyle w:val="Strong"/>
          <w:sz w:val="24"/>
          <w:szCs w:val="32"/>
        </w:rPr>
        <w:t>,000)</w:t>
      </w:r>
    </w:p>
    <w:p w:rsidR="00ED4CCC" w:rsidRDefault="00ED4CCC" w:rsidP="00ED4CCC">
      <w:pPr>
        <w:ind w:left="1080"/>
        <w:rPr>
          <w:rFonts w:ascii="Calibri" w:hAnsi="Calibri" w:cs="Calibri"/>
          <w:color w:val="000000"/>
          <w:sz w:val="24"/>
          <w:szCs w:val="24"/>
        </w:rPr>
      </w:pPr>
      <w:r>
        <w:rPr>
          <w:rFonts w:ascii="Calibri" w:hAnsi="Calibri" w:cs="Calibri"/>
          <w:color w:val="000000"/>
          <w:sz w:val="24"/>
          <w:szCs w:val="24"/>
        </w:rPr>
        <w:t>The College of Business faces some emerging needs that are the result of our growth in non-traditional programs. The needs of our new joint degree program with Panama, specialized MBA cohorts, the new Varner International Business Institute, and the constant demand for more synchronous and asynchronous online materials and class sessions are driving needs and are likely to continue to drive needs for extended technical support hours and coverage that currently exceed the budgeted amounts for labor. To sum up the likely scenario in total: the COB is probably going to be fielding more technologies (that are also more complex), in more diverse places, to more programs, and more diverse groups of people. We need the technical personnel and depth to manage that growth.</w:t>
      </w:r>
    </w:p>
    <w:p w:rsidR="00650FD7" w:rsidRPr="00345C1B" w:rsidRDefault="00650FD7" w:rsidP="003645BE">
      <w:pPr>
        <w:pStyle w:val="ListParagraph"/>
        <w:spacing w:after="0"/>
        <w:ind w:left="1080"/>
        <w:rPr>
          <w:rStyle w:val="Strong"/>
          <w:b w:val="0"/>
          <w:sz w:val="24"/>
          <w:szCs w:val="32"/>
        </w:rPr>
      </w:pPr>
    </w:p>
    <w:p w:rsidR="00EB1A20" w:rsidRPr="005908D4" w:rsidRDefault="00EB1A20" w:rsidP="003645BE">
      <w:pPr>
        <w:pStyle w:val="ListParagraph"/>
        <w:numPr>
          <w:ilvl w:val="0"/>
          <w:numId w:val="1"/>
        </w:numPr>
        <w:spacing w:after="0"/>
        <w:rPr>
          <w:rStyle w:val="Strong"/>
          <w:sz w:val="32"/>
          <w:szCs w:val="32"/>
        </w:rPr>
      </w:pPr>
      <w:r w:rsidRPr="005908D4">
        <w:rPr>
          <w:rStyle w:val="Strong"/>
          <w:sz w:val="32"/>
          <w:szCs w:val="32"/>
        </w:rPr>
        <w:t>Strategic Budget Carryover Requests</w:t>
      </w:r>
      <w:r w:rsidR="003F2D63" w:rsidRPr="005908D4">
        <w:rPr>
          <w:rStyle w:val="Strong"/>
          <w:sz w:val="32"/>
          <w:szCs w:val="32"/>
        </w:rPr>
        <w:t xml:space="preserve"> </w:t>
      </w:r>
    </w:p>
    <w:p w:rsidR="003645BE" w:rsidRPr="005908D4" w:rsidRDefault="009A1533" w:rsidP="00810EE0">
      <w:pPr>
        <w:pStyle w:val="ListParagraph"/>
        <w:numPr>
          <w:ilvl w:val="0"/>
          <w:numId w:val="31"/>
        </w:numPr>
        <w:spacing w:after="0"/>
        <w:rPr>
          <w:rStyle w:val="Strong"/>
          <w:b w:val="0"/>
          <w:sz w:val="24"/>
          <w:szCs w:val="32"/>
        </w:rPr>
      </w:pPr>
      <w:r w:rsidRPr="005908D4">
        <w:rPr>
          <w:rStyle w:val="Strong"/>
          <w:b w:val="0"/>
          <w:sz w:val="24"/>
          <w:szCs w:val="32"/>
        </w:rPr>
        <w:t>Strategic Budget Carryover (SBC) requests were submitted in the PERS 937 – SBC tab. The potential amount to SBC</w:t>
      </w:r>
      <w:r w:rsidR="00A26E7D" w:rsidRPr="005908D4">
        <w:rPr>
          <w:rStyle w:val="Strong"/>
          <w:b w:val="0"/>
          <w:sz w:val="24"/>
          <w:szCs w:val="32"/>
        </w:rPr>
        <w:t xml:space="preserve"> to FY19</w:t>
      </w:r>
      <w:r w:rsidRPr="005908D4">
        <w:rPr>
          <w:rStyle w:val="Strong"/>
          <w:b w:val="0"/>
          <w:sz w:val="24"/>
          <w:szCs w:val="32"/>
        </w:rPr>
        <w:t>, subject to actual FY1</w:t>
      </w:r>
      <w:r w:rsidR="003645BE" w:rsidRPr="005908D4">
        <w:rPr>
          <w:rStyle w:val="Strong"/>
          <w:b w:val="0"/>
          <w:sz w:val="24"/>
          <w:szCs w:val="32"/>
        </w:rPr>
        <w:t>8 expenditures</w:t>
      </w:r>
      <w:r w:rsidR="00A26E7D" w:rsidRPr="005908D4">
        <w:rPr>
          <w:rStyle w:val="Strong"/>
          <w:b w:val="0"/>
          <w:sz w:val="24"/>
          <w:szCs w:val="32"/>
        </w:rPr>
        <w:t>,</w:t>
      </w:r>
      <w:r w:rsidR="003645BE" w:rsidRPr="005908D4">
        <w:rPr>
          <w:rStyle w:val="Strong"/>
          <w:b w:val="0"/>
          <w:sz w:val="24"/>
          <w:szCs w:val="32"/>
        </w:rPr>
        <w:t xml:space="preserve"> is $</w:t>
      </w:r>
      <w:r w:rsidR="00457C0A" w:rsidRPr="005908D4">
        <w:rPr>
          <w:rStyle w:val="Strong"/>
          <w:b w:val="0"/>
          <w:sz w:val="24"/>
          <w:szCs w:val="32"/>
        </w:rPr>
        <w:t>7</w:t>
      </w:r>
      <w:r w:rsidR="005908D4" w:rsidRPr="005908D4">
        <w:rPr>
          <w:rStyle w:val="Strong"/>
          <w:b w:val="0"/>
          <w:sz w:val="24"/>
          <w:szCs w:val="32"/>
        </w:rPr>
        <w:t>93</w:t>
      </w:r>
      <w:r w:rsidR="00345C1B" w:rsidRPr="005908D4">
        <w:rPr>
          <w:rStyle w:val="Strong"/>
          <w:b w:val="0"/>
          <w:sz w:val="24"/>
          <w:szCs w:val="32"/>
        </w:rPr>
        <w:t>,</w:t>
      </w:r>
      <w:r w:rsidR="005908D4" w:rsidRPr="005908D4">
        <w:rPr>
          <w:rStyle w:val="Strong"/>
          <w:b w:val="0"/>
          <w:sz w:val="24"/>
          <w:szCs w:val="32"/>
        </w:rPr>
        <w:t>5</w:t>
      </w:r>
      <w:r w:rsidR="00457C0A" w:rsidRPr="005908D4">
        <w:rPr>
          <w:rStyle w:val="Strong"/>
          <w:b w:val="0"/>
          <w:sz w:val="24"/>
          <w:szCs w:val="32"/>
        </w:rPr>
        <w:t>11</w:t>
      </w:r>
      <w:r w:rsidR="003645BE" w:rsidRPr="005908D4">
        <w:rPr>
          <w:rStyle w:val="Strong"/>
          <w:b w:val="0"/>
          <w:sz w:val="24"/>
          <w:szCs w:val="32"/>
        </w:rPr>
        <w:t xml:space="preserve">. </w:t>
      </w:r>
    </w:p>
    <w:p w:rsidR="00355B1E" w:rsidRDefault="009A1533" w:rsidP="00810EE0">
      <w:pPr>
        <w:pStyle w:val="ListParagraph"/>
        <w:numPr>
          <w:ilvl w:val="0"/>
          <w:numId w:val="31"/>
        </w:numPr>
        <w:spacing w:after="0"/>
        <w:rPr>
          <w:rStyle w:val="Strong"/>
          <w:b w:val="0"/>
          <w:sz w:val="24"/>
          <w:szCs w:val="32"/>
        </w:rPr>
      </w:pPr>
      <w:r w:rsidRPr="005908D4">
        <w:rPr>
          <w:rStyle w:val="Strong"/>
          <w:b w:val="0"/>
          <w:sz w:val="24"/>
          <w:szCs w:val="32"/>
        </w:rPr>
        <w:t>The College is requesting to utilize SBC funds for strategic Co</w:t>
      </w:r>
      <w:r w:rsidR="00A26E7D" w:rsidRPr="005908D4">
        <w:rPr>
          <w:rStyle w:val="Strong"/>
          <w:b w:val="0"/>
          <w:sz w:val="24"/>
          <w:szCs w:val="32"/>
        </w:rPr>
        <w:t xml:space="preserve">llege and Department </w:t>
      </w:r>
      <w:r w:rsidR="00724804" w:rsidRPr="005908D4">
        <w:rPr>
          <w:rStyle w:val="Strong"/>
          <w:b w:val="0"/>
          <w:sz w:val="24"/>
          <w:szCs w:val="32"/>
        </w:rPr>
        <w:t xml:space="preserve">activities and </w:t>
      </w:r>
      <w:r w:rsidR="00A26E7D" w:rsidRPr="005908D4">
        <w:rPr>
          <w:rStyle w:val="Strong"/>
          <w:b w:val="0"/>
          <w:sz w:val="24"/>
          <w:szCs w:val="32"/>
        </w:rPr>
        <w:t>initiatives, including, but not limited to</w:t>
      </w:r>
      <w:r w:rsidRPr="005908D4">
        <w:rPr>
          <w:rStyle w:val="Strong"/>
          <w:b w:val="0"/>
          <w:sz w:val="24"/>
          <w:szCs w:val="32"/>
        </w:rPr>
        <w:t xml:space="preserve">, </w:t>
      </w:r>
      <w:r w:rsidR="00457C0A" w:rsidRPr="005908D4">
        <w:rPr>
          <w:rStyle w:val="Strong"/>
          <w:b w:val="0"/>
          <w:sz w:val="24"/>
          <w:szCs w:val="32"/>
        </w:rPr>
        <w:t xml:space="preserve">faculty salaries for Summer classes scheduled for July and August 2019, </w:t>
      </w:r>
      <w:r w:rsidRPr="005908D4">
        <w:rPr>
          <w:rStyle w:val="Strong"/>
          <w:b w:val="0"/>
          <w:sz w:val="24"/>
          <w:szCs w:val="32"/>
        </w:rPr>
        <w:t>GA support, new faculty startup packages, faculty</w:t>
      </w:r>
      <w:r w:rsidRPr="001E4BDE">
        <w:rPr>
          <w:rStyle w:val="Strong"/>
          <w:b w:val="0"/>
          <w:sz w:val="24"/>
          <w:szCs w:val="32"/>
        </w:rPr>
        <w:t xml:space="preserve"> research support, </w:t>
      </w:r>
      <w:r w:rsidR="00457C0A" w:rsidRPr="001E4BDE">
        <w:rPr>
          <w:rStyle w:val="Strong"/>
          <w:b w:val="0"/>
          <w:sz w:val="24"/>
          <w:szCs w:val="32"/>
        </w:rPr>
        <w:t xml:space="preserve">faculty retention and professional development, </w:t>
      </w:r>
      <w:r w:rsidRPr="001E4BDE">
        <w:rPr>
          <w:rStyle w:val="Strong"/>
          <w:b w:val="0"/>
          <w:sz w:val="24"/>
          <w:szCs w:val="32"/>
        </w:rPr>
        <w:t xml:space="preserve">operating expense support, </w:t>
      </w:r>
      <w:r w:rsidR="00457C0A" w:rsidRPr="001E4BDE">
        <w:rPr>
          <w:rStyle w:val="Strong"/>
          <w:b w:val="0"/>
          <w:sz w:val="24"/>
          <w:szCs w:val="32"/>
        </w:rPr>
        <w:t xml:space="preserve">and </w:t>
      </w:r>
      <w:r w:rsidRPr="001E4BDE">
        <w:rPr>
          <w:rStyle w:val="Strong"/>
          <w:b w:val="0"/>
          <w:sz w:val="24"/>
          <w:szCs w:val="32"/>
        </w:rPr>
        <w:t>recruiting expenses for new faculty</w:t>
      </w:r>
      <w:r w:rsidR="00457C0A" w:rsidRPr="001E4BDE">
        <w:rPr>
          <w:rStyle w:val="Strong"/>
          <w:b w:val="0"/>
          <w:sz w:val="24"/>
          <w:szCs w:val="32"/>
        </w:rPr>
        <w:t xml:space="preserve">. </w:t>
      </w:r>
    </w:p>
    <w:p w:rsidR="005908D4" w:rsidRDefault="005908D4" w:rsidP="005908D4">
      <w:pPr>
        <w:spacing w:after="0"/>
        <w:rPr>
          <w:rStyle w:val="Strong"/>
          <w:b w:val="0"/>
          <w:sz w:val="24"/>
          <w:szCs w:val="32"/>
        </w:rPr>
      </w:pPr>
    </w:p>
    <w:p w:rsidR="00616330" w:rsidRDefault="00EB1A20" w:rsidP="00616330">
      <w:pPr>
        <w:pStyle w:val="ListParagraph"/>
        <w:numPr>
          <w:ilvl w:val="0"/>
          <w:numId w:val="1"/>
        </w:numPr>
        <w:spacing w:after="0"/>
        <w:rPr>
          <w:rStyle w:val="Strong"/>
          <w:sz w:val="32"/>
          <w:szCs w:val="32"/>
        </w:rPr>
      </w:pPr>
      <w:r w:rsidRPr="005908D4">
        <w:rPr>
          <w:rStyle w:val="Strong"/>
          <w:sz w:val="32"/>
          <w:szCs w:val="32"/>
        </w:rPr>
        <w:lastRenderedPageBreak/>
        <w:t xml:space="preserve">Provost Enhancement Requests </w:t>
      </w:r>
    </w:p>
    <w:p w:rsidR="00E7595C" w:rsidRDefault="001E5419" w:rsidP="00E7595C">
      <w:pPr>
        <w:pStyle w:val="ListParagraph"/>
        <w:numPr>
          <w:ilvl w:val="0"/>
          <w:numId w:val="31"/>
        </w:numPr>
        <w:spacing w:after="0"/>
        <w:rPr>
          <w:rStyle w:val="Strong"/>
          <w:b w:val="0"/>
          <w:sz w:val="24"/>
          <w:szCs w:val="32"/>
        </w:rPr>
      </w:pPr>
      <w:r>
        <w:rPr>
          <w:rStyle w:val="Strong"/>
          <w:b w:val="0"/>
          <w:sz w:val="24"/>
          <w:szCs w:val="32"/>
        </w:rPr>
        <w:t xml:space="preserve">Provost Enhancement </w:t>
      </w:r>
      <w:r w:rsidR="00E7595C" w:rsidRPr="00087D8F">
        <w:rPr>
          <w:rStyle w:val="Strong"/>
          <w:b w:val="0"/>
          <w:sz w:val="24"/>
          <w:szCs w:val="32"/>
        </w:rPr>
        <w:t>(</w:t>
      </w:r>
      <w:r>
        <w:rPr>
          <w:rStyle w:val="Strong"/>
          <w:b w:val="0"/>
          <w:sz w:val="24"/>
          <w:szCs w:val="32"/>
        </w:rPr>
        <w:t>PE</w:t>
      </w:r>
      <w:r w:rsidR="00E7595C" w:rsidRPr="00087D8F">
        <w:rPr>
          <w:rStyle w:val="Strong"/>
          <w:b w:val="0"/>
          <w:sz w:val="24"/>
          <w:szCs w:val="32"/>
        </w:rPr>
        <w:t xml:space="preserve">) requests were submitted in the PERS 937 – </w:t>
      </w:r>
      <w:r>
        <w:rPr>
          <w:rStyle w:val="Strong"/>
          <w:b w:val="0"/>
          <w:sz w:val="24"/>
          <w:szCs w:val="32"/>
        </w:rPr>
        <w:t>PE</w:t>
      </w:r>
      <w:r w:rsidR="00E7595C" w:rsidRPr="00087D8F">
        <w:rPr>
          <w:rStyle w:val="Strong"/>
          <w:b w:val="0"/>
          <w:sz w:val="24"/>
          <w:szCs w:val="32"/>
        </w:rPr>
        <w:t xml:space="preserve"> tab. The </w:t>
      </w:r>
      <w:r>
        <w:rPr>
          <w:rStyle w:val="Strong"/>
          <w:b w:val="0"/>
          <w:sz w:val="24"/>
          <w:szCs w:val="32"/>
        </w:rPr>
        <w:t xml:space="preserve">requests total </w:t>
      </w:r>
      <w:r w:rsidR="00E7595C" w:rsidRPr="005908D4">
        <w:rPr>
          <w:rStyle w:val="Strong"/>
          <w:b w:val="0"/>
          <w:sz w:val="24"/>
          <w:szCs w:val="32"/>
        </w:rPr>
        <w:t>$</w:t>
      </w:r>
      <w:r w:rsidR="002734CE" w:rsidRPr="005908D4">
        <w:rPr>
          <w:rStyle w:val="Strong"/>
          <w:b w:val="0"/>
          <w:sz w:val="24"/>
          <w:szCs w:val="32"/>
        </w:rPr>
        <w:t>78,318</w:t>
      </w:r>
      <w:r w:rsidRPr="005908D4">
        <w:rPr>
          <w:rStyle w:val="Strong"/>
          <w:b w:val="0"/>
          <w:sz w:val="24"/>
          <w:szCs w:val="32"/>
        </w:rPr>
        <w:t xml:space="preserve"> and</w:t>
      </w:r>
      <w:r w:rsidRPr="001E5419">
        <w:rPr>
          <w:rStyle w:val="Strong"/>
          <w:b w:val="0"/>
          <w:sz w:val="24"/>
          <w:szCs w:val="32"/>
        </w:rPr>
        <w:t xml:space="preserve"> are summarized below:</w:t>
      </w:r>
      <w:r w:rsidR="00E7595C" w:rsidRPr="00087D8F">
        <w:rPr>
          <w:rStyle w:val="Strong"/>
          <w:b w:val="0"/>
          <w:sz w:val="24"/>
          <w:szCs w:val="32"/>
        </w:rPr>
        <w:t xml:space="preserve"> </w:t>
      </w:r>
    </w:p>
    <w:p w:rsidR="00E7595C" w:rsidRDefault="00E7595C" w:rsidP="00153921">
      <w:pPr>
        <w:spacing w:after="0"/>
        <w:rPr>
          <w:rStyle w:val="Strong"/>
          <w:sz w:val="32"/>
          <w:szCs w:val="32"/>
          <w:highlight w:val="red"/>
        </w:rPr>
      </w:pPr>
    </w:p>
    <w:tbl>
      <w:tblPr>
        <w:tblStyle w:val="TableGrid"/>
        <w:tblW w:w="0" w:type="auto"/>
        <w:tblInd w:w="607" w:type="dxa"/>
        <w:tblLook w:val="04A0" w:firstRow="1" w:lastRow="0" w:firstColumn="1" w:lastColumn="0" w:noHBand="0" w:noVBand="1"/>
      </w:tblPr>
      <w:tblGrid>
        <w:gridCol w:w="1248"/>
        <w:gridCol w:w="3360"/>
        <w:gridCol w:w="2407"/>
      </w:tblGrid>
      <w:tr w:rsidR="00616330" w:rsidRPr="009A1533" w:rsidTr="00F103E3">
        <w:trPr>
          <w:trHeight w:val="539"/>
        </w:trPr>
        <w:tc>
          <w:tcPr>
            <w:tcW w:w="1248" w:type="dxa"/>
            <w:shd w:val="clear" w:color="auto" w:fill="9CC2E5" w:themeFill="accent1" w:themeFillTint="99"/>
            <w:vAlign w:val="center"/>
          </w:tcPr>
          <w:p w:rsidR="00616330" w:rsidRPr="009A1533" w:rsidRDefault="00616330" w:rsidP="00616330">
            <w:pPr>
              <w:jc w:val="center"/>
              <w:rPr>
                <w:rStyle w:val="Strong"/>
                <w:sz w:val="24"/>
                <w:szCs w:val="32"/>
              </w:rPr>
            </w:pPr>
            <w:r>
              <w:rPr>
                <w:rStyle w:val="Strong"/>
                <w:sz w:val="24"/>
                <w:szCs w:val="32"/>
              </w:rPr>
              <w:t>Priority</w:t>
            </w:r>
          </w:p>
        </w:tc>
        <w:tc>
          <w:tcPr>
            <w:tcW w:w="3360" w:type="dxa"/>
            <w:shd w:val="clear" w:color="auto" w:fill="9CC2E5" w:themeFill="accent1" w:themeFillTint="99"/>
            <w:vAlign w:val="center"/>
          </w:tcPr>
          <w:p w:rsidR="00616330" w:rsidRPr="009A1533" w:rsidRDefault="00616330" w:rsidP="00616330">
            <w:pPr>
              <w:jc w:val="center"/>
              <w:rPr>
                <w:rStyle w:val="Strong"/>
                <w:sz w:val="24"/>
                <w:szCs w:val="32"/>
              </w:rPr>
            </w:pPr>
            <w:r w:rsidRPr="009A1533">
              <w:rPr>
                <w:rStyle w:val="Strong"/>
                <w:sz w:val="24"/>
                <w:szCs w:val="32"/>
              </w:rPr>
              <w:t>Enhancement Title</w:t>
            </w:r>
          </w:p>
        </w:tc>
        <w:tc>
          <w:tcPr>
            <w:tcW w:w="2407" w:type="dxa"/>
            <w:shd w:val="clear" w:color="auto" w:fill="9CC2E5" w:themeFill="accent1" w:themeFillTint="99"/>
            <w:vAlign w:val="center"/>
          </w:tcPr>
          <w:p w:rsidR="00616330" w:rsidRDefault="00616330" w:rsidP="00616330">
            <w:pPr>
              <w:jc w:val="center"/>
              <w:rPr>
                <w:rStyle w:val="Strong"/>
                <w:sz w:val="24"/>
                <w:szCs w:val="32"/>
              </w:rPr>
            </w:pPr>
            <w:r>
              <w:rPr>
                <w:rStyle w:val="Strong"/>
                <w:sz w:val="24"/>
                <w:szCs w:val="32"/>
              </w:rPr>
              <w:t>FY18 Provost</w:t>
            </w:r>
          </w:p>
          <w:p w:rsidR="00616330" w:rsidRPr="009A1533" w:rsidRDefault="00616330" w:rsidP="00616330">
            <w:pPr>
              <w:jc w:val="center"/>
              <w:rPr>
                <w:rStyle w:val="Strong"/>
                <w:sz w:val="24"/>
                <w:szCs w:val="32"/>
              </w:rPr>
            </w:pPr>
            <w:r w:rsidRPr="009A1533">
              <w:rPr>
                <w:rStyle w:val="Strong"/>
                <w:sz w:val="24"/>
                <w:szCs w:val="32"/>
              </w:rPr>
              <w:t>Contribution</w:t>
            </w:r>
          </w:p>
        </w:tc>
      </w:tr>
      <w:tr w:rsidR="00616330" w:rsidRPr="009A1533" w:rsidTr="00F103E3">
        <w:trPr>
          <w:trHeight w:val="539"/>
        </w:trPr>
        <w:tc>
          <w:tcPr>
            <w:tcW w:w="1248" w:type="dxa"/>
            <w:vAlign w:val="center"/>
          </w:tcPr>
          <w:p w:rsidR="00616330" w:rsidRPr="00616330" w:rsidRDefault="00616330" w:rsidP="00616330">
            <w:pPr>
              <w:jc w:val="center"/>
              <w:rPr>
                <w:rStyle w:val="Strong"/>
                <w:b w:val="0"/>
                <w:sz w:val="24"/>
                <w:szCs w:val="32"/>
              </w:rPr>
            </w:pPr>
            <w:r w:rsidRPr="00616330">
              <w:rPr>
                <w:rStyle w:val="Strong"/>
                <w:b w:val="0"/>
                <w:sz w:val="24"/>
                <w:szCs w:val="32"/>
              </w:rPr>
              <w:t>1</w:t>
            </w:r>
          </w:p>
        </w:tc>
        <w:tc>
          <w:tcPr>
            <w:tcW w:w="3360" w:type="dxa"/>
            <w:vAlign w:val="center"/>
          </w:tcPr>
          <w:p w:rsidR="00616330" w:rsidRPr="00616330" w:rsidRDefault="002734CE" w:rsidP="002734CE">
            <w:pPr>
              <w:jc w:val="center"/>
              <w:rPr>
                <w:rStyle w:val="Strong"/>
                <w:b w:val="0"/>
                <w:sz w:val="24"/>
                <w:szCs w:val="32"/>
              </w:rPr>
            </w:pPr>
            <w:r>
              <w:rPr>
                <w:rStyle w:val="Strong"/>
                <w:b w:val="0"/>
                <w:sz w:val="24"/>
                <w:szCs w:val="32"/>
              </w:rPr>
              <w:t>Innovation Consulting Community funding for FY20</w:t>
            </w:r>
          </w:p>
        </w:tc>
        <w:tc>
          <w:tcPr>
            <w:tcW w:w="2407" w:type="dxa"/>
            <w:vAlign w:val="center"/>
          </w:tcPr>
          <w:p w:rsidR="00616330" w:rsidRPr="00616330" w:rsidRDefault="00984ED4" w:rsidP="002734CE">
            <w:pPr>
              <w:jc w:val="center"/>
              <w:rPr>
                <w:rStyle w:val="Strong"/>
                <w:b w:val="0"/>
                <w:sz w:val="24"/>
                <w:szCs w:val="32"/>
              </w:rPr>
            </w:pPr>
            <w:r>
              <w:rPr>
                <w:rStyle w:val="Strong"/>
                <w:b w:val="0"/>
                <w:sz w:val="24"/>
                <w:szCs w:val="32"/>
              </w:rPr>
              <w:t>$</w:t>
            </w:r>
            <w:r w:rsidR="002734CE">
              <w:rPr>
                <w:rStyle w:val="Strong"/>
                <w:b w:val="0"/>
                <w:sz w:val="24"/>
                <w:szCs w:val="32"/>
              </w:rPr>
              <w:t>44</w:t>
            </w:r>
            <w:r>
              <w:rPr>
                <w:rStyle w:val="Strong"/>
                <w:b w:val="0"/>
                <w:sz w:val="24"/>
                <w:szCs w:val="32"/>
              </w:rPr>
              <w:t>,</w:t>
            </w:r>
            <w:r w:rsidR="002734CE">
              <w:rPr>
                <w:rStyle w:val="Strong"/>
                <w:b w:val="0"/>
                <w:sz w:val="24"/>
                <w:szCs w:val="32"/>
              </w:rPr>
              <w:t>579</w:t>
            </w:r>
          </w:p>
        </w:tc>
      </w:tr>
      <w:tr w:rsidR="00616330" w:rsidRPr="009A1533" w:rsidTr="00F103E3">
        <w:trPr>
          <w:trHeight w:val="539"/>
        </w:trPr>
        <w:tc>
          <w:tcPr>
            <w:tcW w:w="1248" w:type="dxa"/>
            <w:vAlign w:val="center"/>
          </w:tcPr>
          <w:p w:rsidR="00616330" w:rsidRPr="00616330" w:rsidRDefault="00616330" w:rsidP="00616330">
            <w:pPr>
              <w:jc w:val="center"/>
              <w:rPr>
                <w:rStyle w:val="Strong"/>
                <w:b w:val="0"/>
                <w:sz w:val="24"/>
                <w:szCs w:val="32"/>
              </w:rPr>
            </w:pPr>
            <w:r w:rsidRPr="00616330">
              <w:rPr>
                <w:rStyle w:val="Strong"/>
                <w:b w:val="0"/>
                <w:sz w:val="24"/>
                <w:szCs w:val="32"/>
              </w:rPr>
              <w:t>2</w:t>
            </w:r>
          </w:p>
        </w:tc>
        <w:tc>
          <w:tcPr>
            <w:tcW w:w="3360" w:type="dxa"/>
            <w:vAlign w:val="center"/>
          </w:tcPr>
          <w:p w:rsidR="00616330" w:rsidRPr="00616330" w:rsidRDefault="002734CE" w:rsidP="00616330">
            <w:pPr>
              <w:jc w:val="center"/>
              <w:rPr>
                <w:rStyle w:val="Strong"/>
                <w:b w:val="0"/>
                <w:sz w:val="24"/>
                <w:szCs w:val="32"/>
              </w:rPr>
            </w:pPr>
            <w:r>
              <w:rPr>
                <w:rStyle w:val="Strong"/>
                <w:b w:val="0"/>
                <w:sz w:val="24"/>
                <w:szCs w:val="32"/>
              </w:rPr>
              <w:t>WRDS software</w:t>
            </w:r>
          </w:p>
        </w:tc>
        <w:tc>
          <w:tcPr>
            <w:tcW w:w="2407" w:type="dxa"/>
            <w:vAlign w:val="center"/>
          </w:tcPr>
          <w:p w:rsidR="00616330" w:rsidRPr="00616330" w:rsidRDefault="00984ED4" w:rsidP="002734CE">
            <w:pPr>
              <w:jc w:val="center"/>
              <w:rPr>
                <w:rStyle w:val="Strong"/>
                <w:b w:val="0"/>
                <w:sz w:val="24"/>
                <w:szCs w:val="32"/>
              </w:rPr>
            </w:pPr>
            <w:r>
              <w:rPr>
                <w:rStyle w:val="Strong"/>
                <w:b w:val="0"/>
                <w:sz w:val="24"/>
                <w:szCs w:val="32"/>
              </w:rPr>
              <w:t>$</w:t>
            </w:r>
            <w:r w:rsidR="002734CE">
              <w:rPr>
                <w:rStyle w:val="Strong"/>
                <w:b w:val="0"/>
                <w:sz w:val="24"/>
                <w:szCs w:val="32"/>
              </w:rPr>
              <w:t>33</w:t>
            </w:r>
            <w:r>
              <w:rPr>
                <w:rStyle w:val="Strong"/>
                <w:b w:val="0"/>
                <w:sz w:val="24"/>
                <w:szCs w:val="32"/>
              </w:rPr>
              <w:t>,</w:t>
            </w:r>
            <w:r w:rsidR="002734CE">
              <w:rPr>
                <w:rStyle w:val="Strong"/>
                <w:b w:val="0"/>
                <w:sz w:val="24"/>
                <w:szCs w:val="32"/>
              </w:rPr>
              <w:t>739</w:t>
            </w:r>
          </w:p>
        </w:tc>
      </w:tr>
    </w:tbl>
    <w:p w:rsidR="00616330" w:rsidRDefault="00616330">
      <w:pPr>
        <w:rPr>
          <w:rStyle w:val="Strong"/>
          <w:sz w:val="32"/>
          <w:szCs w:val="32"/>
        </w:rPr>
      </w:pPr>
    </w:p>
    <w:p w:rsidR="00C13E69" w:rsidRDefault="00C13E69" w:rsidP="003645BE">
      <w:pPr>
        <w:pStyle w:val="ListParagraph"/>
        <w:numPr>
          <w:ilvl w:val="0"/>
          <w:numId w:val="1"/>
        </w:numPr>
        <w:spacing w:after="0"/>
        <w:rPr>
          <w:rStyle w:val="Strong"/>
          <w:sz w:val="32"/>
          <w:szCs w:val="32"/>
        </w:rPr>
      </w:pPr>
      <w:r w:rsidRPr="00416E78">
        <w:rPr>
          <w:rStyle w:val="Strong"/>
          <w:sz w:val="32"/>
          <w:szCs w:val="32"/>
        </w:rPr>
        <w:t>Base Instructional Capacity requests</w:t>
      </w:r>
    </w:p>
    <w:p w:rsidR="00C13E69" w:rsidRPr="00416E78" w:rsidRDefault="00C13E69" w:rsidP="00F21797">
      <w:pPr>
        <w:pStyle w:val="ListParagraph"/>
        <w:numPr>
          <w:ilvl w:val="0"/>
          <w:numId w:val="52"/>
        </w:numPr>
        <w:spacing w:after="0"/>
        <w:rPr>
          <w:rStyle w:val="Strong"/>
          <w:b w:val="0"/>
          <w:color w:val="000000" w:themeColor="text1"/>
          <w:sz w:val="24"/>
          <w:szCs w:val="24"/>
        </w:rPr>
      </w:pPr>
      <w:r w:rsidRPr="00416E78">
        <w:rPr>
          <w:rStyle w:val="Strong"/>
          <w:b w:val="0"/>
          <w:sz w:val="24"/>
          <w:szCs w:val="24"/>
        </w:rPr>
        <w:t xml:space="preserve">The </w:t>
      </w:r>
      <w:r w:rsidR="00C803CC" w:rsidRPr="00416E78">
        <w:rPr>
          <w:rStyle w:val="Strong"/>
          <w:b w:val="0"/>
          <w:sz w:val="24"/>
          <w:szCs w:val="24"/>
        </w:rPr>
        <w:t>FY20 Base Provost I</w:t>
      </w:r>
      <w:r w:rsidRPr="00416E78">
        <w:rPr>
          <w:rStyle w:val="Strong"/>
          <w:b w:val="0"/>
          <w:sz w:val="24"/>
          <w:szCs w:val="24"/>
        </w:rPr>
        <w:t xml:space="preserve">nstructional Capacity (IC) </w:t>
      </w:r>
      <w:r w:rsidR="003645BE" w:rsidRPr="00416E78">
        <w:rPr>
          <w:rStyle w:val="Strong"/>
          <w:b w:val="0"/>
          <w:sz w:val="24"/>
          <w:szCs w:val="24"/>
        </w:rPr>
        <w:t xml:space="preserve">request </w:t>
      </w:r>
      <w:proofErr w:type="gramStart"/>
      <w:r w:rsidR="00320310">
        <w:rPr>
          <w:rStyle w:val="Strong"/>
          <w:b w:val="0"/>
          <w:sz w:val="24"/>
          <w:szCs w:val="24"/>
        </w:rPr>
        <w:t xml:space="preserve">has been </w:t>
      </w:r>
      <w:r w:rsidR="003645BE" w:rsidRPr="00416E78">
        <w:rPr>
          <w:rStyle w:val="Strong"/>
          <w:b w:val="0"/>
          <w:sz w:val="24"/>
          <w:szCs w:val="24"/>
        </w:rPr>
        <w:t>submitted</w:t>
      </w:r>
      <w:proofErr w:type="gramEnd"/>
      <w:r w:rsidR="00320310">
        <w:rPr>
          <w:rStyle w:val="Strong"/>
          <w:b w:val="0"/>
          <w:sz w:val="24"/>
          <w:szCs w:val="24"/>
        </w:rPr>
        <w:t xml:space="preserve">. </w:t>
      </w:r>
      <w:r w:rsidR="003645BE" w:rsidRPr="00416E78">
        <w:rPr>
          <w:rStyle w:val="Strong"/>
          <w:b w:val="0"/>
          <w:color w:val="000000" w:themeColor="text1"/>
          <w:sz w:val="24"/>
          <w:szCs w:val="24"/>
        </w:rPr>
        <w:t>The C</w:t>
      </w:r>
      <w:r w:rsidRPr="00416E78">
        <w:rPr>
          <w:rStyle w:val="Strong"/>
          <w:b w:val="0"/>
          <w:color w:val="000000" w:themeColor="text1"/>
          <w:sz w:val="24"/>
          <w:szCs w:val="24"/>
        </w:rPr>
        <w:t>ollege has permanent NTT funds of $</w:t>
      </w:r>
      <w:r w:rsidR="00EE01F0">
        <w:rPr>
          <w:rStyle w:val="Strong"/>
          <w:b w:val="0"/>
          <w:color w:val="000000" w:themeColor="text1"/>
          <w:sz w:val="24"/>
          <w:szCs w:val="24"/>
        </w:rPr>
        <w:t>908</w:t>
      </w:r>
      <w:r w:rsidR="003645BE" w:rsidRPr="00416E78">
        <w:rPr>
          <w:rStyle w:val="Strong"/>
          <w:b w:val="0"/>
          <w:color w:val="000000" w:themeColor="text1"/>
          <w:sz w:val="24"/>
          <w:szCs w:val="24"/>
        </w:rPr>
        <w:t>,</w:t>
      </w:r>
      <w:r w:rsidR="00EE01F0">
        <w:rPr>
          <w:rStyle w:val="Strong"/>
          <w:b w:val="0"/>
          <w:color w:val="000000" w:themeColor="text1"/>
          <w:sz w:val="24"/>
          <w:szCs w:val="24"/>
        </w:rPr>
        <w:t>137 for FY20</w:t>
      </w:r>
      <w:r w:rsidRPr="00416E78">
        <w:rPr>
          <w:rStyle w:val="Strong"/>
          <w:b w:val="0"/>
          <w:color w:val="000000" w:themeColor="text1"/>
          <w:sz w:val="24"/>
          <w:szCs w:val="24"/>
        </w:rPr>
        <w:t xml:space="preserve"> and is requesting $</w:t>
      </w:r>
      <w:r w:rsidR="003645BE" w:rsidRPr="00416E78">
        <w:rPr>
          <w:rStyle w:val="Strong"/>
          <w:b w:val="0"/>
          <w:color w:val="000000" w:themeColor="text1"/>
          <w:sz w:val="24"/>
          <w:szCs w:val="24"/>
        </w:rPr>
        <w:t>6</w:t>
      </w:r>
      <w:r w:rsidR="00EE01F0">
        <w:rPr>
          <w:rStyle w:val="Strong"/>
          <w:b w:val="0"/>
          <w:color w:val="000000" w:themeColor="text1"/>
          <w:sz w:val="24"/>
          <w:szCs w:val="24"/>
        </w:rPr>
        <w:t>33</w:t>
      </w:r>
      <w:r w:rsidR="003645BE" w:rsidRPr="00416E78">
        <w:rPr>
          <w:rStyle w:val="Strong"/>
          <w:b w:val="0"/>
          <w:color w:val="000000" w:themeColor="text1"/>
          <w:sz w:val="24"/>
          <w:szCs w:val="24"/>
        </w:rPr>
        <w:t>,</w:t>
      </w:r>
      <w:r w:rsidR="00EE01F0">
        <w:rPr>
          <w:rStyle w:val="Strong"/>
          <w:b w:val="0"/>
          <w:color w:val="000000" w:themeColor="text1"/>
          <w:sz w:val="24"/>
          <w:szCs w:val="24"/>
        </w:rPr>
        <w:t>895</w:t>
      </w:r>
      <w:r w:rsidRPr="00416E78">
        <w:rPr>
          <w:rStyle w:val="Strong"/>
          <w:b w:val="0"/>
          <w:color w:val="000000" w:themeColor="text1"/>
          <w:sz w:val="24"/>
          <w:szCs w:val="24"/>
        </w:rPr>
        <w:t xml:space="preserve"> in </w:t>
      </w:r>
      <w:r w:rsidR="00EE01F0">
        <w:rPr>
          <w:rStyle w:val="Strong"/>
          <w:b w:val="0"/>
          <w:color w:val="000000" w:themeColor="text1"/>
          <w:sz w:val="24"/>
          <w:szCs w:val="24"/>
        </w:rPr>
        <w:t xml:space="preserve">additional </w:t>
      </w:r>
      <w:r w:rsidR="003645BE" w:rsidRPr="00416E78">
        <w:rPr>
          <w:rStyle w:val="Strong"/>
          <w:b w:val="0"/>
          <w:color w:val="000000" w:themeColor="text1"/>
          <w:sz w:val="24"/>
          <w:szCs w:val="24"/>
        </w:rPr>
        <w:t>Instructional Capacity f</w:t>
      </w:r>
      <w:r w:rsidRPr="00416E78">
        <w:rPr>
          <w:rStyle w:val="Strong"/>
          <w:b w:val="0"/>
          <w:color w:val="000000" w:themeColor="text1"/>
          <w:sz w:val="24"/>
          <w:szCs w:val="24"/>
        </w:rPr>
        <w:t>unding</w:t>
      </w:r>
      <w:r w:rsidR="00EE01F0">
        <w:rPr>
          <w:rStyle w:val="Strong"/>
          <w:b w:val="0"/>
          <w:color w:val="000000" w:themeColor="text1"/>
          <w:sz w:val="24"/>
          <w:szCs w:val="24"/>
        </w:rPr>
        <w:t xml:space="preserve"> for a total of $1,542,032</w:t>
      </w:r>
      <w:r w:rsidRPr="00416E78">
        <w:rPr>
          <w:rStyle w:val="Strong"/>
          <w:b w:val="0"/>
          <w:color w:val="000000" w:themeColor="text1"/>
          <w:sz w:val="24"/>
          <w:szCs w:val="24"/>
        </w:rPr>
        <w:t>.</w:t>
      </w:r>
      <w:r w:rsidR="00EE01F0">
        <w:rPr>
          <w:rStyle w:val="Strong"/>
          <w:b w:val="0"/>
          <w:color w:val="000000" w:themeColor="text1"/>
          <w:sz w:val="24"/>
          <w:szCs w:val="24"/>
        </w:rPr>
        <w:t xml:space="preserve"> </w:t>
      </w:r>
    </w:p>
    <w:p w:rsidR="00C13E69" w:rsidRDefault="00C13E69" w:rsidP="003645BE">
      <w:pPr>
        <w:spacing w:after="0"/>
        <w:rPr>
          <w:rStyle w:val="Strong"/>
          <w:sz w:val="24"/>
          <w:szCs w:val="32"/>
        </w:rPr>
      </w:pPr>
    </w:p>
    <w:p w:rsidR="00053CFD" w:rsidRPr="00416E78" w:rsidRDefault="00053CFD" w:rsidP="003645BE">
      <w:pPr>
        <w:spacing w:after="0"/>
        <w:rPr>
          <w:rStyle w:val="Strong"/>
          <w:sz w:val="24"/>
          <w:szCs w:val="32"/>
        </w:rPr>
      </w:pPr>
    </w:p>
    <w:p w:rsidR="00C13E69" w:rsidRPr="00416E78" w:rsidRDefault="00C13E69" w:rsidP="003645BE">
      <w:pPr>
        <w:pStyle w:val="ListParagraph"/>
        <w:numPr>
          <w:ilvl w:val="0"/>
          <w:numId w:val="1"/>
        </w:numPr>
        <w:spacing w:after="0"/>
        <w:rPr>
          <w:rStyle w:val="Strong"/>
          <w:sz w:val="32"/>
          <w:szCs w:val="32"/>
        </w:rPr>
      </w:pPr>
      <w:r w:rsidRPr="00416E78">
        <w:rPr>
          <w:rStyle w:val="Strong"/>
          <w:sz w:val="32"/>
          <w:szCs w:val="32"/>
        </w:rPr>
        <w:t>Supplemental Instructional Capacity Request</w:t>
      </w:r>
    </w:p>
    <w:p w:rsidR="00C13E69" w:rsidRPr="00416E78" w:rsidRDefault="00C13E69" w:rsidP="00F21797">
      <w:pPr>
        <w:pStyle w:val="ListParagraph"/>
        <w:numPr>
          <w:ilvl w:val="0"/>
          <w:numId w:val="52"/>
        </w:numPr>
        <w:spacing w:after="0"/>
        <w:rPr>
          <w:rStyle w:val="Strong"/>
          <w:b w:val="0"/>
          <w:sz w:val="24"/>
          <w:szCs w:val="24"/>
        </w:rPr>
      </w:pPr>
      <w:r w:rsidRPr="00416E78">
        <w:rPr>
          <w:rStyle w:val="Strong"/>
          <w:b w:val="0"/>
          <w:sz w:val="24"/>
          <w:szCs w:val="24"/>
        </w:rPr>
        <w:t xml:space="preserve">The college will submit the </w:t>
      </w:r>
      <w:r w:rsidR="00FF4239" w:rsidRPr="00416E78">
        <w:rPr>
          <w:rStyle w:val="Strong"/>
          <w:b w:val="0"/>
          <w:sz w:val="24"/>
          <w:szCs w:val="24"/>
        </w:rPr>
        <w:t xml:space="preserve">FY20 </w:t>
      </w:r>
      <w:r w:rsidRPr="00416E78">
        <w:rPr>
          <w:rStyle w:val="Strong"/>
          <w:b w:val="0"/>
          <w:sz w:val="24"/>
          <w:szCs w:val="24"/>
        </w:rPr>
        <w:t xml:space="preserve">Supplemental Instructional Capacity Request on or before </w:t>
      </w:r>
      <w:r w:rsidR="00FF4239" w:rsidRPr="00416E78">
        <w:rPr>
          <w:rStyle w:val="Strong"/>
          <w:b w:val="0"/>
          <w:sz w:val="24"/>
          <w:szCs w:val="24"/>
        </w:rPr>
        <w:t>Ju</w:t>
      </w:r>
      <w:r w:rsidR="0034727A" w:rsidRPr="00416E78">
        <w:rPr>
          <w:rStyle w:val="Strong"/>
          <w:b w:val="0"/>
          <w:sz w:val="24"/>
          <w:szCs w:val="24"/>
        </w:rPr>
        <w:t xml:space="preserve">ne </w:t>
      </w:r>
      <w:r w:rsidR="00FF4239" w:rsidRPr="00416E78">
        <w:rPr>
          <w:rStyle w:val="Strong"/>
          <w:b w:val="0"/>
          <w:sz w:val="24"/>
          <w:szCs w:val="24"/>
        </w:rPr>
        <w:t>14, 2019</w:t>
      </w:r>
      <w:r w:rsidRPr="00416E78">
        <w:rPr>
          <w:rStyle w:val="Strong"/>
          <w:b w:val="0"/>
          <w:sz w:val="24"/>
          <w:szCs w:val="24"/>
        </w:rPr>
        <w:t xml:space="preserve">. </w:t>
      </w:r>
    </w:p>
    <w:p w:rsidR="00C13E69" w:rsidRDefault="00C13E69" w:rsidP="003645BE">
      <w:pPr>
        <w:spacing w:after="0"/>
        <w:rPr>
          <w:rStyle w:val="Strong"/>
          <w:b w:val="0"/>
          <w:sz w:val="24"/>
          <w:szCs w:val="24"/>
        </w:rPr>
      </w:pPr>
    </w:p>
    <w:p w:rsidR="00053CFD" w:rsidRPr="00416E78" w:rsidRDefault="00053CFD" w:rsidP="003645BE">
      <w:pPr>
        <w:spacing w:after="0"/>
        <w:rPr>
          <w:rStyle w:val="Strong"/>
          <w:b w:val="0"/>
          <w:sz w:val="24"/>
          <w:szCs w:val="24"/>
        </w:rPr>
      </w:pPr>
    </w:p>
    <w:p w:rsidR="00EB1A20" w:rsidRPr="00416E78" w:rsidRDefault="00D74987" w:rsidP="003645BE">
      <w:pPr>
        <w:pStyle w:val="ListParagraph"/>
        <w:numPr>
          <w:ilvl w:val="0"/>
          <w:numId w:val="1"/>
        </w:numPr>
        <w:spacing w:after="0"/>
        <w:rPr>
          <w:rStyle w:val="Strong"/>
          <w:sz w:val="32"/>
          <w:szCs w:val="32"/>
        </w:rPr>
      </w:pPr>
      <w:r w:rsidRPr="00416E78">
        <w:rPr>
          <w:rStyle w:val="Strong"/>
          <w:sz w:val="32"/>
          <w:szCs w:val="32"/>
        </w:rPr>
        <w:t>Personnel Requests</w:t>
      </w:r>
      <w:r w:rsidR="00C13E69" w:rsidRPr="00416E78">
        <w:rPr>
          <w:rStyle w:val="Strong"/>
          <w:sz w:val="32"/>
          <w:szCs w:val="32"/>
        </w:rPr>
        <w:t xml:space="preserve">: </w:t>
      </w:r>
      <w:r w:rsidR="00EB1A20" w:rsidRPr="00416E78">
        <w:rPr>
          <w:rStyle w:val="Strong"/>
          <w:sz w:val="32"/>
          <w:szCs w:val="32"/>
        </w:rPr>
        <w:t>Tenure Track Faculty</w:t>
      </w:r>
      <w:r w:rsidR="00CF02BC" w:rsidRPr="00416E78">
        <w:rPr>
          <w:rStyle w:val="Strong"/>
          <w:sz w:val="32"/>
          <w:szCs w:val="32"/>
        </w:rPr>
        <w:t xml:space="preserve"> (PERS 936a)</w:t>
      </w:r>
    </w:p>
    <w:p w:rsidR="00A35427" w:rsidRDefault="00A93214" w:rsidP="00BC6A68">
      <w:pPr>
        <w:pStyle w:val="ListParagraph"/>
        <w:numPr>
          <w:ilvl w:val="0"/>
          <w:numId w:val="52"/>
        </w:numPr>
        <w:spacing w:after="0"/>
        <w:rPr>
          <w:rStyle w:val="Strong"/>
          <w:b w:val="0"/>
          <w:sz w:val="24"/>
          <w:szCs w:val="32"/>
        </w:rPr>
      </w:pPr>
      <w:r w:rsidRPr="00BC6A68">
        <w:rPr>
          <w:rStyle w:val="Strong"/>
          <w:b w:val="0"/>
          <w:sz w:val="24"/>
          <w:szCs w:val="32"/>
        </w:rPr>
        <w:t xml:space="preserve">The College of Business is requesting </w:t>
      </w:r>
      <w:r w:rsidR="00A35427" w:rsidRPr="00BC6A68">
        <w:rPr>
          <w:rStyle w:val="Strong"/>
          <w:b w:val="0"/>
          <w:sz w:val="24"/>
          <w:szCs w:val="32"/>
        </w:rPr>
        <w:t>nice (9)</w:t>
      </w:r>
      <w:r w:rsidRPr="00BC6A68">
        <w:rPr>
          <w:rStyle w:val="Strong"/>
          <w:b w:val="0"/>
          <w:sz w:val="24"/>
          <w:szCs w:val="32"/>
        </w:rPr>
        <w:t xml:space="preserve"> tenure-track positions for FY</w:t>
      </w:r>
      <w:r w:rsidR="00FF4239" w:rsidRPr="00BC6A68">
        <w:rPr>
          <w:rStyle w:val="Strong"/>
          <w:b w:val="0"/>
          <w:sz w:val="24"/>
          <w:szCs w:val="32"/>
        </w:rPr>
        <w:t>20</w:t>
      </w:r>
      <w:r w:rsidRPr="00BC6A68">
        <w:rPr>
          <w:rStyle w:val="Strong"/>
          <w:b w:val="0"/>
          <w:sz w:val="24"/>
          <w:szCs w:val="32"/>
        </w:rPr>
        <w:t>. The positions are needed to meet the strong demand for the College’s</w:t>
      </w:r>
      <w:r w:rsidR="00A35427" w:rsidRPr="00BC6A68">
        <w:rPr>
          <w:rStyle w:val="Strong"/>
          <w:b w:val="0"/>
          <w:sz w:val="24"/>
          <w:szCs w:val="32"/>
        </w:rPr>
        <w:t xml:space="preserve"> programs.</w:t>
      </w:r>
      <w:r w:rsidRPr="00BC6A68">
        <w:rPr>
          <w:rStyle w:val="Strong"/>
          <w:b w:val="0"/>
          <w:sz w:val="24"/>
          <w:szCs w:val="32"/>
        </w:rPr>
        <w:t xml:space="preserve"> Further, in recent years th</w:t>
      </w:r>
      <w:r w:rsidR="00C13E69" w:rsidRPr="00BC6A68">
        <w:rPr>
          <w:rStyle w:val="Strong"/>
          <w:b w:val="0"/>
          <w:sz w:val="24"/>
          <w:szCs w:val="32"/>
        </w:rPr>
        <w:t>e College has lost several full-</w:t>
      </w:r>
      <w:r w:rsidRPr="00BC6A68">
        <w:rPr>
          <w:rStyle w:val="Strong"/>
          <w:b w:val="0"/>
          <w:sz w:val="24"/>
          <w:szCs w:val="32"/>
        </w:rPr>
        <w:t>time faculty members to retirement or resignation. The requested positions will help to fill the need to satisfy accreditation issues in the Accounting department, fill the vacancy in Illinois State’s first ever endowed chair, maintain reasonable time-to-degree statistics given the College’s growing enrollmen</w:t>
      </w:r>
      <w:r w:rsidR="00C13E69" w:rsidRPr="00BC6A68">
        <w:rPr>
          <w:rStyle w:val="Strong"/>
          <w:b w:val="0"/>
          <w:sz w:val="24"/>
          <w:szCs w:val="32"/>
        </w:rPr>
        <w:t>ts, address the ratio of tenure-</w:t>
      </w:r>
      <w:r w:rsidRPr="00BC6A68">
        <w:rPr>
          <w:rStyle w:val="Strong"/>
          <w:b w:val="0"/>
          <w:sz w:val="24"/>
          <w:szCs w:val="32"/>
        </w:rPr>
        <w:t>track to non-tenure track faculty</w:t>
      </w:r>
      <w:r w:rsidR="00C13E69" w:rsidRPr="00BC6A68">
        <w:rPr>
          <w:rStyle w:val="Strong"/>
          <w:b w:val="0"/>
          <w:sz w:val="24"/>
          <w:szCs w:val="32"/>
        </w:rPr>
        <w:t xml:space="preserve"> (an accreditation issue)</w:t>
      </w:r>
      <w:r w:rsidRPr="00BC6A68">
        <w:rPr>
          <w:rStyle w:val="Strong"/>
          <w:b w:val="0"/>
          <w:sz w:val="24"/>
          <w:szCs w:val="32"/>
        </w:rPr>
        <w:t>, offer classes in emerging areas of business with high student demand,</w:t>
      </w:r>
      <w:r w:rsidR="00C13E69" w:rsidRPr="00BC6A68">
        <w:rPr>
          <w:rStyle w:val="Strong"/>
          <w:b w:val="0"/>
          <w:sz w:val="24"/>
          <w:szCs w:val="32"/>
        </w:rPr>
        <w:t xml:space="preserve"> maintain an acceptable student-to-</w:t>
      </w:r>
      <w:r w:rsidRPr="00BC6A68">
        <w:rPr>
          <w:rStyle w:val="Strong"/>
          <w:b w:val="0"/>
          <w:sz w:val="24"/>
          <w:szCs w:val="32"/>
        </w:rPr>
        <w:t>faculty ratio, maintain the prominence of our programs, and support the brand image</w:t>
      </w:r>
      <w:r w:rsidR="00C13E69" w:rsidRPr="00BC6A68">
        <w:rPr>
          <w:rStyle w:val="Strong"/>
          <w:b w:val="0"/>
          <w:sz w:val="24"/>
          <w:szCs w:val="32"/>
        </w:rPr>
        <w:t xml:space="preserve"> of the University.  The tenure-</w:t>
      </w:r>
      <w:r w:rsidRPr="00BC6A68">
        <w:rPr>
          <w:rStyle w:val="Strong"/>
          <w:b w:val="0"/>
          <w:sz w:val="24"/>
          <w:szCs w:val="32"/>
        </w:rPr>
        <w:t>track requests were ranked by importance to the College on the PERS 936a form. The requests are summarized in the table below</w:t>
      </w:r>
      <w:r w:rsidR="00A35427" w:rsidRPr="00BC6A68">
        <w:rPr>
          <w:rStyle w:val="Strong"/>
          <w:b w:val="0"/>
          <w:sz w:val="24"/>
          <w:szCs w:val="32"/>
        </w:rPr>
        <w:t>:</w:t>
      </w:r>
    </w:p>
    <w:p w:rsidR="00BA185D" w:rsidRPr="00BA185D" w:rsidRDefault="00BA185D" w:rsidP="00BA185D">
      <w:pPr>
        <w:spacing w:after="0"/>
        <w:rPr>
          <w:rStyle w:val="Strong"/>
          <w:b w:val="0"/>
          <w:sz w:val="24"/>
          <w:szCs w:val="32"/>
        </w:rPr>
      </w:pPr>
    </w:p>
    <w:p w:rsidR="00A93214" w:rsidRPr="0084388A" w:rsidRDefault="00A93214" w:rsidP="003645BE">
      <w:pPr>
        <w:spacing w:after="0"/>
        <w:ind w:left="720"/>
        <w:rPr>
          <w:rStyle w:val="Strong"/>
          <w:b w:val="0"/>
          <w:sz w:val="24"/>
          <w:szCs w:val="32"/>
        </w:rPr>
      </w:pPr>
      <w:r w:rsidRPr="0084388A">
        <w:rPr>
          <w:rStyle w:val="Strong"/>
          <w:b w:val="0"/>
          <w:sz w:val="24"/>
          <w:szCs w:val="32"/>
        </w:rPr>
        <w:t xml:space="preserve"> </w:t>
      </w:r>
    </w:p>
    <w:tbl>
      <w:tblPr>
        <w:tblW w:w="836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567"/>
        <w:gridCol w:w="2857"/>
        <w:gridCol w:w="2912"/>
      </w:tblGrid>
      <w:tr w:rsidR="0084388A" w:rsidRPr="00427750" w:rsidTr="005713D2">
        <w:trPr>
          <w:trHeight w:val="576"/>
        </w:trPr>
        <w:tc>
          <w:tcPr>
            <w:tcW w:w="918" w:type="dxa"/>
            <w:shd w:val="clear" w:color="auto" w:fill="9CC2E5" w:themeFill="accent1" w:themeFillTint="99"/>
            <w:vAlign w:val="bottom"/>
            <w:hideMark/>
          </w:tcPr>
          <w:p w:rsidR="0084388A" w:rsidRPr="00855C45" w:rsidRDefault="00D50BB0" w:rsidP="003645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Priority</w:t>
            </w:r>
          </w:p>
        </w:tc>
        <w:tc>
          <w:tcPr>
            <w:tcW w:w="1567" w:type="dxa"/>
            <w:shd w:val="clear" w:color="auto" w:fill="9CC2E5" w:themeFill="accent1" w:themeFillTint="99"/>
            <w:noWrap/>
            <w:vAlign w:val="bottom"/>
            <w:hideMark/>
          </w:tcPr>
          <w:p w:rsidR="0084388A" w:rsidRPr="00855C45" w:rsidRDefault="0084388A" w:rsidP="003645BE">
            <w:pPr>
              <w:spacing w:after="0" w:line="240" w:lineRule="auto"/>
              <w:rPr>
                <w:rFonts w:ascii="Times New Roman" w:eastAsia="Times New Roman" w:hAnsi="Times New Roman" w:cs="Times New Roman"/>
                <w:b/>
                <w:color w:val="000000"/>
                <w:sz w:val="24"/>
                <w:szCs w:val="24"/>
              </w:rPr>
            </w:pPr>
            <w:r w:rsidRPr="00855C45">
              <w:rPr>
                <w:rFonts w:ascii="Times New Roman" w:eastAsia="Times New Roman" w:hAnsi="Times New Roman" w:cs="Times New Roman"/>
                <w:b/>
                <w:color w:val="000000"/>
                <w:sz w:val="24"/>
                <w:szCs w:val="24"/>
              </w:rPr>
              <w:t>Department</w:t>
            </w:r>
          </w:p>
        </w:tc>
        <w:tc>
          <w:tcPr>
            <w:tcW w:w="2857" w:type="dxa"/>
            <w:shd w:val="clear" w:color="auto" w:fill="9CC2E5" w:themeFill="accent1" w:themeFillTint="99"/>
            <w:noWrap/>
            <w:vAlign w:val="bottom"/>
            <w:hideMark/>
          </w:tcPr>
          <w:p w:rsidR="0084388A" w:rsidRPr="00855C45" w:rsidRDefault="0084388A" w:rsidP="003645BE">
            <w:pPr>
              <w:spacing w:after="0" w:line="240" w:lineRule="auto"/>
              <w:jc w:val="center"/>
              <w:rPr>
                <w:rFonts w:ascii="Times New Roman" w:eastAsia="Times New Roman" w:hAnsi="Times New Roman" w:cs="Times New Roman"/>
                <w:b/>
                <w:color w:val="000000"/>
                <w:sz w:val="24"/>
                <w:szCs w:val="24"/>
              </w:rPr>
            </w:pPr>
            <w:r w:rsidRPr="00855C45">
              <w:rPr>
                <w:rFonts w:ascii="Times New Roman" w:eastAsia="Times New Roman" w:hAnsi="Times New Roman" w:cs="Times New Roman"/>
                <w:b/>
                <w:color w:val="000000"/>
                <w:sz w:val="24"/>
                <w:szCs w:val="24"/>
              </w:rPr>
              <w:t>Specialization</w:t>
            </w:r>
          </w:p>
        </w:tc>
        <w:tc>
          <w:tcPr>
            <w:tcW w:w="3023" w:type="dxa"/>
            <w:shd w:val="clear" w:color="auto" w:fill="9CC2E5" w:themeFill="accent1" w:themeFillTint="99"/>
            <w:vAlign w:val="bottom"/>
          </w:tcPr>
          <w:p w:rsidR="0084388A" w:rsidRPr="00855C45" w:rsidRDefault="0084388A" w:rsidP="003645B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Rationale</w:t>
            </w:r>
          </w:p>
        </w:tc>
      </w:tr>
      <w:tr w:rsidR="0084388A" w:rsidRPr="00A330B4" w:rsidTr="005713D2">
        <w:trPr>
          <w:trHeight w:val="288"/>
        </w:trPr>
        <w:tc>
          <w:tcPr>
            <w:tcW w:w="918" w:type="dxa"/>
            <w:shd w:val="clear" w:color="auto" w:fill="auto"/>
            <w:noWrap/>
            <w:vAlign w:val="bottom"/>
            <w:hideMark/>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1</w:t>
            </w:r>
          </w:p>
        </w:tc>
        <w:tc>
          <w:tcPr>
            <w:tcW w:w="1567" w:type="dxa"/>
            <w:shd w:val="clear" w:color="auto" w:fill="auto"/>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w:t>
            </w:r>
          </w:p>
        </w:tc>
        <w:tc>
          <w:tcPr>
            <w:tcW w:w="2857" w:type="dxa"/>
            <w:shd w:val="clear" w:color="auto" w:fill="auto"/>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Information Systems</w:t>
            </w:r>
          </w:p>
        </w:tc>
        <w:tc>
          <w:tcPr>
            <w:tcW w:w="3023" w:type="dxa"/>
          </w:tcPr>
          <w:p w:rsidR="0084388A" w:rsidRPr="00855C45" w:rsidRDefault="00A35427"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Analytics requirements mandated by AACSB</w:t>
            </w:r>
          </w:p>
        </w:tc>
      </w:tr>
      <w:tr w:rsidR="0084388A" w:rsidRPr="00A330B4" w:rsidTr="005713D2">
        <w:trPr>
          <w:trHeight w:val="288"/>
        </w:trPr>
        <w:tc>
          <w:tcPr>
            <w:tcW w:w="918" w:type="dxa"/>
            <w:shd w:val="clear" w:color="auto" w:fill="auto"/>
            <w:noWrap/>
            <w:vAlign w:val="center"/>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2</w:t>
            </w:r>
          </w:p>
        </w:tc>
        <w:tc>
          <w:tcPr>
            <w:tcW w:w="1567" w:type="dxa"/>
            <w:shd w:val="clear" w:color="auto" w:fill="auto"/>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MQM</w:t>
            </w:r>
          </w:p>
        </w:tc>
        <w:tc>
          <w:tcPr>
            <w:tcW w:w="2857" w:type="dxa"/>
            <w:shd w:val="clear" w:color="auto" w:fill="auto"/>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Entrepreneurship</w:t>
            </w:r>
          </w:p>
        </w:tc>
        <w:tc>
          <w:tcPr>
            <w:tcW w:w="3023" w:type="dxa"/>
          </w:tcPr>
          <w:p w:rsidR="0084388A" w:rsidRPr="00855C45" w:rsidRDefault="00A35427"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w:t>
            </w:r>
            <w:r w:rsidR="00D50BB0">
              <w:rPr>
                <w:rFonts w:ascii="Times New Roman" w:eastAsia="Times New Roman" w:hAnsi="Times New Roman" w:cs="Times New Roman"/>
                <w:color w:val="000000"/>
                <w:sz w:val="24"/>
                <w:szCs w:val="24"/>
              </w:rPr>
              <w:t xml:space="preserve"> enrollments </w:t>
            </w:r>
          </w:p>
        </w:tc>
      </w:tr>
      <w:tr w:rsidR="0084388A" w:rsidRPr="00A330B4" w:rsidTr="005713D2">
        <w:trPr>
          <w:trHeight w:val="288"/>
        </w:trPr>
        <w:tc>
          <w:tcPr>
            <w:tcW w:w="918" w:type="dxa"/>
            <w:shd w:val="clear" w:color="auto" w:fill="auto"/>
            <w:noWrap/>
            <w:vAlign w:val="bottom"/>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3</w:t>
            </w:r>
          </w:p>
        </w:tc>
        <w:tc>
          <w:tcPr>
            <w:tcW w:w="1567" w:type="dxa"/>
            <w:shd w:val="clear" w:color="auto" w:fill="auto"/>
            <w:vAlign w:val="center"/>
          </w:tcPr>
          <w:p w:rsidR="0084388A" w:rsidRPr="00855C45" w:rsidRDefault="00D50BB0"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MKT</w:t>
            </w:r>
          </w:p>
        </w:tc>
        <w:tc>
          <w:tcPr>
            <w:tcW w:w="2857" w:type="dxa"/>
            <w:shd w:val="clear" w:color="auto" w:fill="auto"/>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Sales</w:t>
            </w:r>
          </w:p>
        </w:tc>
        <w:tc>
          <w:tcPr>
            <w:tcW w:w="3023" w:type="dxa"/>
          </w:tcPr>
          <w:p w:rsidR="0084388A" w:rsidRPr="00855C45" w:rsidRDefault="00A35427"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resignation and sustained enrollments</w:t>
            </w:r>
          </w:p>
        </w:tc>
      </w:tr>
      <w:tr w:rsidR="0084388A" w:rsidRPr="00A330B4" w:rsidTr="005713D2">
        <w:trPr>
          <w:trHeight w:val="288"/>
        </w:trPr>
        <w:tc>
          <w:tcPr>
            <w:tcW w:w="918" w:type="dxa"/>
            <w:shd w:val="clear" w:color="auto" w:fill="auto"/>
            <w:noWrap/>
            <w:vAlign w:val="bottom"/>
            <w:hideMark/>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4</w:t>
            </w:r>
          </w:p>
        </w:tc>
        <w:tc>
          <w:tcPr>
            <w:tcW w:w="1567" w:type="dxa"/>
            <w:shd w:val="clear" w:color="auto" w:fill="auto"/>
            <w:vAlign w:val="center"/>
          </w:tcPr>
          <w:p w:rsidR="0084388A" w:rsidRPr="00855C45" w:rsidRDefault="00D50BB0"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w:t>
            </w:r>
          </w:p>
        </w:tc>
        <w:tc>
          <w:tcPr>
            <w:tcW w:w="2857" w:type="dxa"/>
            <w:shd w:val="clear" w:color="auto" w:fill="auto"/>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Risk Management and </w:t>
            </w:r>
            <w:r w:rsidR="0084388A">
              <w:rPr>
                <w:rFonts w:ascii="Times New Roman" w:eastAsia="Times New Roman" w:hAnsi="Times New Roman" w:cs="Times New Roman"/>
                <w:color w:val="000000"/>
                <w:sz w:val="24"/>
                <w:szCs w:val="24"/>
              </w:rPr>
              <w:t>Insurance</w:t>
            </w:r>
          </w:p>
        </w:tc>
        <w:tc>
          <w:tcPr>
            <w:tcW w:w="3023" w:type="dxa"/>
          </w:tcPr>
          <w:p w:rsidR="0084388A" w:rsidRPr="005713D2" w:rsidRDefault="0084388A" w:rsidP="005713D2">
            <w:pPr>
              <w:spacing w:after="0" w:line="240" w:lineRule="auto"/>
              <w:rPr>
                <w:rFonts w:ascii="Times New Roman" w:eastAsia="Times New Roman" w:hAnsi="Times New Roman" w:cs="Times New Roman"/>
                <w:color w:val="000000"/>
                <w:sz w:val="24"/>
                <w:szCs w:val="24"/>
              </w:rPr>
            </w:pPr>
            <w:r w:rsidRPr="005713D2">
              <w:rPr>
                <w:rFonts w:ascii="Times New Roman" w:eastAsia="Times New Roman" w:hAnsi="Times New Roman" w:cs="Times New Roman"/>
                <w:color w:val="000000"/>
                <w:sz w:val="24"/>
                <w:szCs w:val="24"/>
              </w:rPr>
              <w:t>Edmonson-Miller Endowed Chair</w:t>
            </w:r>
          </w:p>
        </w:tc>
      </w:tr>
      <w:tr w:rsidR="0084388A" w:rsidRPr="00A330B4" w:rsidTr="005713D2">
        <w:trPr>
          <w:trHeight w:val="288"/>
        </w:trPr>
        <w:tc>
          <w:tcPr>
            <w:tcW w:w="918" w:type="dxa"/>
            <w:shd w:val="clear" w:color="auto" w:fill="auto"/>
            <w:noWrap/>
            <w:vAlign w:val="bottom"/>
            <w:hideMark/>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5</w:t>
            </w:r>
          </w:p>
        </w:tc>
        <w:tc>
          <w:tcPr>
            <w:tcW w:w="1567" w:type="dxa"/>
            <w:shd w:val="clear" w:color="auto" w:fill="auto"/>
            <w:vAlign w:val="center"/>
          </w:tcPr>
          <w:p w:rsidR="0084388A" w:rsidRPr="00855C45" w:rsidRDefault="00D50BB0" w:rsidP="00A354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A35427">
              <w:rPr>
                <w:rFonts w:ascii="Times New Roman" w:eastAsia="Times New Roman" w:hAnsi="Times New Roman" w:cs="Times New Roman"/>
                <w:color w:val="000000"/>
                <w:sz w:val="24"/>
                <w:szCs w:val="24"/>
              </w:rPr>
              <w:t>KT</w:t>
            </w:r>
          </w:p>
        </w:tc>
        <w:tc>
          <w:tcPr>
            <w:tcW w:w="2857" w:type="dxa"/>
            <w:shd w:val="clear" w:color="auto" w:fill="auto"/>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Advanced Marketing Analytics</w:t>
            </w:r>
          </w:p>
        </w:tc>
        <w:tc>
          <w:tcPr>
            <w:tcW w:w="3023" w:type="dxa"/>
          </w:tcPr>
          <w:p w:rsidR="0084388A" w:rsidRPr="00855C45" w:rsidRDefault="00A35427"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certificate program in graduate-level analytics</w:t>
            </w:r>
          </w:p>
        </w:tc>
      </w:tr>
      <w:tr w:rsidR="0084388A" w:rsidRPr="00A330B4" w:rsidTr="005713D2">
        <w:trPr>
          <w:trHeight w:val="288"/>
        </w:trPr>
        <w:tc>
          <w:tcPr>
            <w:tcW w:w="918" w:type="dxa"/>
            <w:shd w:val="clear" w:color="auto" w:fill="auto"/>
            <w:noWrap/>
            <w:vAlign w:val="bottom"/>
            <w:hideMark/>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6</w:t>
            </w:r>
          </w:p>
        </w:tc>
        <w:tc>
          <w:tcPr>
            <w:tcW w:w="1567" w:type="dxa"/>
            <w:shd w:val="clear" w:color="auto" w:fill="auto"/>
            <w:noWrap/>
            <w:vAlign w:val="center"/>
          </w:tcPr>
          <w:p w:rsidR="0084388A" w:rsidRPr="00855C45" w:rsidRDefault="00A35427"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MQM</w:t>
            </w:r>
          </w:p>
        </w:tc>
        <w:tc>
          <w:tcPr>
            <w:tcW w:w="2857" w:type="dxa"/>
            <w:shd w:val="clear" w:color="auto" w:fill="auto"/>
            <w:noWrap/>
            <w:vAlign w:val="center"/>
          </w:tcPr>
          <w:p w:rsidR="0084388A" w:rsidRPr="00855C45" w:rsidRDefault="00A35427" w:rsidP="00A3542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Operations Management</w:t>
            </w:r>
          </w:p>
        </w:tc>
        <w:tc>
          <w:tcPr>
            <w:tcW w:w="3023" w:type="dxa"/>
          </w:tcPr>
          <w:p w:rsidR="0084388A" w:rsidRPr="00855C45" w:rsidRDefault="00D50BB0"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Enrollment growth </w:t>
            </w:r>
          </w:p>
        </w:tc>
      </w:tr>
      <w:tr w:rsidR="0084388A" w:rsidRPr="00A330B4" w:rsidTr="005713D2">
        <w:trPr>
          <w:trHeight w:val="288"/>
        </w:trPr>
        <w:tc>
          <w:tcPr>
            <w:tcW w:w="918" w:type="dxa"/>
            <w:shd w:val="clear" w:color="auto" w:fill="auto"/>
            <w:noWrap/>
            <w:vAlign w:val="bottom"/>
            <w:hideMark/>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7</w:t>
            </w:r>
          </w:p>
        </w:tc>
        <w:tc>
          <w:tcPr>
            <w:tcW w:w="1567" w:type="dxa"/>
            <w:shd w:val="clear" w:color="auto" w:fill="auto"/>
            <w:vAlign w:val="center"/>
          </w:tcPr>
          <w:p w:rsidR="0084388A" w:rsidRPr="00855C45" w:rsidRDefault="00C33649"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w:t>
            </w:r>
          </w:p>
        </w:tc>
        <w:tc>
          <w:tcPr>
            <w:tcW w:w="2857" w:type="dxa"/>
            <w:shd w:val="clear" w:color="auto" w:fill="auto"/>
            <w:noWrap/>
            <w:vAlign w:val="center"/>
          </w:tcPr>
          <w:p w:rsidR="0084388A" w:rsidRPr="00855C45" w:rsidRDefault="00D50BB0"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Business Information Systems</w:t>
            </w:r>
          </w:p>
        </w:tc>
        <w:tc>
          <w:tcPr>
            <w:tcW w:w="3023" w:type="dxa"/>
          </w:tcPr>
          <w:p w:rsidR="0084388A" w:rsidRPr="00855C45" w:rsidRDefault="00C33649"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retirement and sustained growth</w:t>
            </w:r>
          </w:p>
        </w:tc>
      </w:tr>
      <w:tr w:rsidR="0084388A" w:rsidRPr="00A330B4" w:rsidTr="005713D2">
        <w:trPr>
          <w:trHeight w:val="288"/>
        </w:trPr>
        <w:tc>
          <w:tcPr>
            <w:tcW w:w="918" w:type="dxa"/>
            <w:shd w:val="clear" w:color="auto" w:fill="auto"/>
            <w:noWrap/>
            <w:vAlign w:val="bottom"/>
            <w:hideMark/>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8</w:t>
            </w:r>
          </w:p>
        </w:tc>
        <w:tc>
          <w:tcPr>
            <w:tcW w:w="1567" w:type="dxa"/>
            <w:shd w:val="clear" w:color="auto" w:fill="auto"/>
            <w:vAlign w:val="center"/>
          </w:tcPr>
          <w:p w:rsidR="0084388A" w:rsidRPr="00855C45" w:rsidRDefault="00C33649"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w:t>
            </w:r>
          </w:p>
        </w:tc>
        <w:tc>
          <w:tcPr>
            <w:tcW w:w="2857" w:type="dxa"/>
            <w:shd w:val="clear" w:color="auto" w:fill="auto"/>
            <w:vAlign w:val="center"/>
          </w:tcPr>
          <w:p w:rsidR="0084388A" w:rsidRPr="00855C45" w:rsidRDefault="00C33649"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Risk Management and Insurance</w:t>
            </w:r>
          </w:p>
        </w:tc>
        <w:tc>
          <w:tcPr>
            <w:tcW w:w="3023" w:type="dxa"/>
          </w:tcPr>
          <w:p w:rsidR="0084388A" w:rsidRPr="00855C45" w:rsidRDefault="00C33649"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 retirement and sustained growth</w:t>
            </w:r>
          </w:p>
        </w:tc>
      </w:tr>
      <w:tr w:rsidR="0084388A" w:rsidRPr="00E11373" w:rsidTr="005713D2">
        <w:trPr>
          <w:trHeight w:val="288"/>
        </w:trPr>
        <w:tc>
          <w:tcPr>
            <w:tcW w:w="918" w:type="dxa"/>
            <w:shd w:val="clear" w:color="auto" w:fill="auto"/>
            <w:noWrap/>
            <w:vAlign w:val="bottom"/>
          </w:tcPr>
          <w:p w:rsidR="0084388A" w:rsidRPr="00855C45" w:rsidRDefault="0084388A" w:rsidP="003645BE">
            <w:pPr>
              <w:spacing w:after="0" w:line="240" w:lineRule="auto"/>
              <w:jc w:val="center"/>
              <w:rPr>
                <w:rFonts w:ascii="Times New Roman" w:eastAsia="Times New Roman" w:hAnsi="Times New Roman" w:cs="Times New Roman"/>
                <w:color w:val="000000"/>
                <w:sz w:val="24"/>
                <w:szCs w:val="24"/>
              </w:rPr>
            </w:pPr>
            <w:r w:rsidRPr="00855C45">
              <w:rPr>
                <w:rFonts w:ascii="Times New Roman" w:eastAsia="Times New Roman" w:hAnsi="Times New Roman" w:cs="Times New Roman"/>
                <w:color w:val="000000"/>
                <w:sz w:val="24"/>
                <w:szCs w:val="24"/>
              </w:rPr>
              <w:t>9</w:t>
            </w:r>
          </w:p>
        </w:tc>
        <w:tc>
          <w:tcPr>
            <w:tcW w:w="1567" w:type="dxa"/>
            <w:shd w:val="clear" w:color="auto" w:fill="auto"/>
            <w:vAlign w:val="center"/>
          </w:tcPr>
          <w:p w:rsidR="0084388A" w:rsidRPr="00855C45" w:rsidRDefault="00C33649" w:rsidP="003645B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MQM</w:t>
            </w:r>
          </w:p>
        </w:tc>
        <w:tc>
          <w:tcPr>
            <w:tcW w:w="2857" w:type="dxa"/>
            <w:shd w:val="clear" w:color="auto" w:fill="auto"/>
            <w:vAlign w:val="center"/>
          </w:tcPr>
          <w:p w:rsidR="0084388A" w:rsidRPr="00855C45" w:rsidRDefault="00C33649" w:rsidP="00C3364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Strategy</w:t>
            </w:r>
          </w:p>
        </w:tc>
        <w:tc>
          <w:tcPr>
            <w:tcW w:w="3023" w:type="dxa"/>
          </w:tcPr>
          <w:p w:rsidR="0084388A" w:rsidRPr="00855C45" w:rsidRDefault="00D50BB0" w:rsidP="005713D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Enrollment growth </w:t>
            </w:r>
          </w:p>
        </w:tc>
      </w:tr>
    </w:tbl>
    <w:p w:rsidR="00C13E69" w:rsidRDefault="00C13E69" w:rsidP="003645BE">
      <w:pPr>
        <w:spacing w:after="0"/>
        <w:ind w:left="720"/>
        <w:rPr>
          <w:rStyle w:val="Strong"/>
          <w:b w:val="0"/>
          <w:color w:val="000000" w:themeColor="text1"/>
          <w:sz w:val="24"/>
          <w:szCs w:val="32"/>
        </w:rPr>
      </w:pPr>
    </w:p>
    <w:p w:rsidR="00BA185D" w:rsidRPr="00932503" w:rsidRDefault="00BA185D" w:rsidP="003645BE">
      <w:pPr>
        <w:spacing w:after="0"/>
        <w:ind w:left="720"/>
        <w:rPr>
          <w:rStyle w:val="Strong"/>
          <w:b w:val="0"/>
          <w:color w:val="000000" w:themeColor="text1"/>
          <w:sz w:val="24"/>
          <w:szCs w:val="32"/>
        </w:rPr>
      </w:pPr>
    </w:p>
    <w:p w:rsidR="00EB1A20" w:rsidRPr="00932503" w:rsidRDefault="00C13E69" w:rsidP="003645BE">
      <w:pPr>
        <w:pStyle w:val="ListParagraph"/>
        <w:numPr>
          <w:ilvl w:val="0"/>
          <w:numId w:val="1"/>
        </w:numPr>
        <w:spacing w:after="0"/>
        <w:rPr>
          <w:rStyle w:val="Strong"/>
          <w:color w:val="000000" w:themeColor="text1"/>
          <w:sz w:val="32"/>
          <w:szCs w:val="32"/>
        </w:rPr>
      </w:pPr>
      <w:r w:rsidRPr="00932503">
        <w:rPr>
          <w:rStyle w:val="Strong"/>
          <w:color w:val="000000" w:themeColor="text1"/>
          <w:sz w:val="32"/>
          <w:szCs w:val="32"/>
        </w:rPr>
        <w:t>Personnel Requests: Tenure Track Faculty – Non-reappointment or tenure-denial/death</w:t>
      </w:r>
      <w:r w:rsidR="000721E0" w:rsidRPr="00932503">
        <w:rPr>
          <w:rStyle w:val="Strong"/>
          <w:color w:val="000000" w:themeColor="text1"/>
          <w:sz w:val="32"/>
          <w:szCs w:val="32"/>
        </w:rPr>
        <w:t xml:space="preserve"> </w:t>
      </w:r>
      <w:r w:rsidR="00CF02BC" w:rsidRPr="00932503">
        <w:rPr>
          <w:rStyle w:val="Strong"/>
          <w:color w:val="000000" w:themeColor="text1"/>
          <w:sz w:val="32"/>
          <w:szCs w:val="32"/>
        </w:rPr>
        <w:t>(PERS 936b)</w:t>
      </w:r>
    </w:p>
    <w:p w:rsidR="00CB1752" w:rsidRPr="00932503" w:rsidRDefault="00932503" w:rsidP="00F21797">
      <w:pPr>
        <w:pStyle w:val="ListParagraph"/>
        <w:numPr>
          <w:ilvl w:val="0"/>
          <w:numId w:val="53"/>
        </w:numPr>
        <w:spacing w:after="0"/>
        <w:rPr>
          <w:rStyle w:val="Strong"/>
          <w:b w:val="0"/>
          <w:color w:val="000000" w:themeColor="text1"/>
          <w:sz w:val="24"/>
          <w:szCs w:val="32"/>
        </w:rPr>
      </w:pPr>
      <w:r w:rsidRPr="00932503">
        <w:rPr>
          <w:rStyle w:val="Strong"/>
          <w:b w:val="0"/>
          <w:color w:val="000000" w:themeColor="text1"/>
          <w:sz w:val="24"/>
          <w:szCs w:val="32"/>
        </w:rPr>
        <w:t>We are requesting a position in Finance, Insurance and Law (FIL) to replace a faculty member who died unexpectedly in 2018.</w:t>
      </w:r>
    </w:p>
    <w:p w:rsidR="001614CB" w:rsidRPr="00932503" w:rsidRDefault="001614CB" w:rsidP="001614CB">
      <w:pPr>
        <w:spacing w:after="0"/>
        <w:rPr>
          <w:rStyle w:val="Strong"/>
          <w:b w:val="0"/>
          <w:color w:val="FF0000"/>
          <w:sz w:val="24"/>
          <w:szCs w:val="32"/>
        </w:rPr>
      </w:pPr>
    </w:p>
    <w:p w:rsidR="001614CB" w:rsidRPr="00CB1752" w:rsidRDefault="001614CB" w:rsidP="001614CB">
      <w:pPr>
        <w:pStyle w:val="ListParagraph"/>
        <w:numPr>
          <w:ilvl w:val="0"/>
          <w:numId w:val="1"/>
        </w:numPr>
        <w:spacing w:after="0"/>
        <w:rPr>
          <w:rStyle w:val="Strong"/>
          <w:sz w:val="32"/>
          <w:szCs w:val="32"/>
        </w:rPr>
      </w:pPr>
      <w:r w:rsidRPr="00CB1752">
        <w:rPr>
          <w:rStyle w:val="Strong"/>
          <w:sz w:val="32"/>
          <w:szCs w:val="32"/>
        </w:rPr>
        <w:t xml:space="preserve">Personnel Requests: </w:t>
      </w:r>
      <w:r w:rsidR="00CF02BC">
        <w:rPr>
          <w:rStyle w:val="Strong"/>
          <w:sz w:val="32"/>
          <w:szCs w:val="32"/>
        </w:rPr>
        <w:t>Non-</w:t>
      </w:r>
      <w:r w:rsidRPr="00CB1752">
        <w:rPr>
          <w:rStyle w:val="Strong"/>
          <w:sz w:val="32"/>
          <w:szCs w:val="32"/>
        </w:rPr>
        <w:t xml:space="preserve">Tenure Track </w:t>
      </w:r>
      <w:r w:rsidR="00CF02BC">
        <w:rPr>
          <w:rStyle w:val="Strong"/>
          <w:sz w:val="32"/>
          <w:szCs w:val="32"/>
        </w:rPr>
        <w:t>Positions (PERS 936c)</w:t>
      </w:r>
    </w:p>
    <w:p w:rsidR="002A3A96" w:rsidRPr="00932503" w:rsidRDefault="002A3A96" w:rsidP="001A1C91">
      <w:pPr>
        <w:pStyle w:val="ListParagraph"/>
        <w:numPr>
          <w:ilvl w:val="0"/>
          <w:numId w:val="53"/>
        </w:numPr>
        <w:spacing w:after="0"/>
        <w:rPr>
          <w:rStyle w:val="Strong"/>
          <w:b w:val="0"/>
          <w:color w:val="000000" w:themeColor="text1"/>
          <w:sz w:val="24"/>
          <w:szCs w:val="32"/>
        </w:rPr>
      </w:pPr>
      <w:r w:rsidRPr="00932503">
        <w:rPr>
          <w:rStyle w:val="Strong"/>
          <w:b w:val="0"/>
          <w:color w:val="000000" w:themeColor="text1"/>
          <w:sz w:val="24"/>
          <w:szCs w:val="32"/>
        </w:rPr>
        <w:t>We are requesting a</w:t>
      </w:r>
      <w:r w:rsidR="00F01524">
        <w:rPr>
          <w:rStyle w:val="Strong"/>
          <w:b w:val="0"/>
          <w:color w:val="000000" w:themeColor="text1"/>
          <w:sz w:val="24"/>
          <w:szCs w:val="32"/>
        </w:rPr>
        <w:t xml:space="preserve">n additional NTT </w:t>
      </w:r>
      <w:r w:rsidRPr="00932503">
        <w:rPr>
          <w:rStyle w:val="Strong"/>
          <w:b w:val="0"/>
          <w:color w:val="000000" w:themeColor="text1"/>
          <w:sz w:val="24"/>
          <w:szCs w:val="32"/>
        </w:rPr>
        <w:t xml:space="preserve">position in </w:t>
      </w:r>
      <w:r w:rsidR="00F01524">
        <w:rPr>
          <w:rStyle w:val="Strong"/>
          <w:b w:val="0"/>
          <w:color w:val="000000" w:themeColor="text1"/>
          <w:sz w:val="24"/>
          <w:szCs w:val="32"/>
        </w:rPr>
        <w:t>Management &amp; Quantitative Methods</w:t>
      </w:r>
      <w:r w:rsidRPr="00932503">
        <w:rPr>
          <w:rStyle w:val="Strong"/>
          <w:b w:val="0"/>
          <w:color w:val="000000" w:themeColor="text1"/>
          <w:sz w:val="24"/>
          <w:szCs w:val="32"/>
        </w:rPr>
        <w:t xml:space="preserve"> (</w:t>
      </w:r>
      <w:r w:rsidR="00F01524">
        <w:rPr>
          <w:rStyle w:val="Strong"/>
          <w:b w:val="0"/>
          <w:color w:val="000000" w:themeColor="text1"/>
          <w:sz w:val="24"/>
          <w:szCs w:val="32"/>
        </w:rPr>
        <w:t>MQM</w:t>
      </w:r>
      <w:r w:rsidRPr="00932503">
        <w:rPr>
          <w:rStyle w:val="Strong"/>
          <w:b w:val="0"/>
          <w:color w:val="000000" w:themeColor="text1"/>
          <w:sz w:val="24"/>
          <w:szCs w:val="32"/>
        </w:rPr>
        <w:t xml:space="preserve">) </w:t>
      </w:r>
      <w:r w:rsidR="004F4302">
        <w:rPr>
          <w:rStyle w:val="Strong"/>
          <w:b w:val="0"/>
          <w:color w:val="000000" w:themeColor="text1"/>
          <w:sz w:val="24"/>
          <w:szCs w:val="32"/>
        </w:rPr>
        <w:t>to teach MQM 100 – Statistical Reasoning.</w:t>
      </w:r>
    </w:p>
    <w:p w:rsidR="001614CB" w:rsidRPr="001614CB" w:rsidRDefault="001614CB" w:rsidP="001614CB">
      <w:pPr>
        <w:spacing w:after="0"/>
        <w:rPr>
          <w:rStyle w:val="Strong"/>
          <w:b w:val="0"/>
          <w:color w:val="FF0000"/>
          <w:sz w:val="24"/>
          <w:szCs w:val="32"/>
          <w:highlight w:val="yellow"/>
        </w:rPr>
      </w:pPr>
    </w:p>
    <w:sectPr w:rsidR="001614CB" w:rsidRPr="001614C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530" w:rsidRDefault="00592530" w:rsidP="00810F89">
      <w:pPr>
        <w:spacing w:after="0" w:line="240" w:lineRule="auto"/>
      </w:pPr>
      <w:r>
        <w:separator/>
      </w:r>
    </w:p>
  </w:endnote>
  <w:endnote w:type="continuationSeparator" w:id="0">
    <w:p w:rsidR="00592530" w:rsidRDefault="00592530" w:rsidP="00810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293646"/>
      <w:docPartObj>
        <w:docPartGallery w:val="Page Numbers (Bottom of Page)"/>
        <w:docPartUnique/>
      </w:docPartObj>
    </w:sdtPr>
    <w:sdtEndPr>
      <w:rPr>
        <w:noProof/>
      </w:rPr>
    </w:sdtEndPr>
    <w:sdtContent>
      <w:p w:rsidR="00810EE0" w:rsidRDefault="00810EE0">
        <w:pPr>
          <w:pStyle w:val="Footer"/>
          <w:jc w:val="center"/>
        </w:pPr>
        <w:r>
          <w:rPr>
            <w:noProof/>
          </w:rPr>
          <mc:AlternateContent>
            <mc:Choice Requires="wps">
              <w:drawing>
                <wp:inline distT="0" distB="0" distL="0" distR="0">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68979B0"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rsidR="00810EE0" w:rsidRDefault="00810EE0">
        <w:pPr>
          <w:pStyle w:val="Footer"/>
          <w:jc w:val="center"/>
        </w:pPr>
        <w:r>
          <w:t>College of Business FY20 Planning Document</w:t>
        </w:r>
        <w:r>
          <w:tab/>
        </w:r>
        <w:r>
          <w:tab/>
        </w:r>
        <w:r>
          <w:fldChar w:fldCharType="begin"/>
        </w:r>
        <w:r>
          <w:instrText xml:space="preserve"> PAGE    \* MERGEFORMAT </w:instrText>
        </w:r>
        <w:r>
          <w:fldChar w:fldCharType="separate"/>
        </w:r>
        <w:r w:rsidR="00A2141F">
          <w:rPr>
            <w:noProof/>
          </w:rPr>
          <w:t>20</w:t>
        </w:r>
        <w:r>
          <w:rPr>
            <w:noProof/>
          </w:rPr>
          <w:fldChar w:fldCharType="end"/>
        </w:r>
      </w:p>
    </w:sdtContent>
  </w:sdt>
  <w:p w:rsidR="00810EE0" w:rsidRDefault="00810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530" w:rsidRDefault="00592530" w:rsidP="00810F89">
      <w:pPr>
        <w:spacing w:after="0" w:line="240" w:lineRule="auto"/>
      </w:pPr>
      <w:r>
        <w:separator/>
      </w:r>
    </w:p>
  </w:footnote>
  <w:footnote w:type="continuationSeparator" w:id="0">
    <w:p w:rsidR="00592530" w:rsidRDefault="00592530" w:rsidP="00810F89">
      <w:pPr>
        <w:spacing w:after="0" w:line="240" w:lineRule="auto"/>
      </w:pPr>
      <w:r>
        <w:continuationSeparator/>
      </w:r>
    </w:p>
  </w:footnote>
  <w:footnote w:id="1">
    <w:p w:rsidR="00810EE0" w:rsidRDefault="00810EE0">
      <w:pPr>
        <w:pStyle w:val="FootnoteText"/>
      </w:pPr>
      <w:r>
        <w:rPr>
          <w:rStyle w:val="FootnoteReference"/>
        </w:rPr>
        <w:footnoteRef/>
      </w:r>
      <w:r>
        <w:t xml:space="preserve"> Throughout this planning document our strategies are linked to our support of Illinois State’s strategic plan: Educate</w:t>
      </w:r>
      <w:r>
        <w:sym w:font="Symbol" w:char="F0D7"/>
      </w:r>
      <w:r>
        <w:t>Connect</w:t>
      </w:r>
      <w:r>
        <w:sym w:font="Symbol" w:char="F0D7"/>
      </w:r>
      <w:r>
        <w:t>Elevate (E</w:t>
      </w:r>
      <w:r>
        <w:sym w:font="Symbol" w:char="F0D7"/>
      </w:r>
      <w:r>
        <w:t>C</w:t>
      </w:r>
      <w:r>
        <w:sym w:font="Symbol" w:char="F0D7"/>
      </w:r>
      <w:r>
        <w:t xml:space="preserve">E) and its strategic directions.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806"/>
    <w:multiLevelType w:val="hybridMultilevel"/>
    <w:tmpl w:val="F8C42FF6"/>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B04A24"/>
    <w:multiLevelType w:val="hybridMultilevel"/>
    <w:tmpl w:val="121626BE"/>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961DAF"/>
    <w:multiLevelType w:val="hybridMultilevel"/>
    <w:tmpl w:val="11A07B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A2E1E"/>
    <w:multiLevelType w:val="hybridMultilevel"/>
    <w:tmpl w:val="CC5A393A"/>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DC43CB"/>
    <w:multiLevelType w:val="hybridMultilevel"/>
    <w:tmpl w:val="0B202E30"/>
    <w:lvl w:ilvl="0" w:tplc="3094EC48">
      <w:numFmt w:val="bullet"/>
      <w:lvlText w:val="•"/>
      <w:lvlJc w:val="left"/>
      <w:pPr>
        <w:ind w:left="1530" w:hanging="360"/>
      </w:pPr>
      <w:rPr>
        <w:rFonts w:ascii="Times New Roman" w:eastAsiaTheme="minorHAnsi"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6F502E8"/>
    <w:multiLevelType w:val="hybridMultilevel"/>
    <w:tmpl w:val="C168566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C2B3B"/>
    <w:multiLevelType w:val="hybridMultilevel"/>
    <w:tmpl w:val="6BA28EE0"/>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07767C"/>
    <w:multiLevelType w:val="hybridMultilevel"/>
    <w:tmpl w:val="AF6C4AA8"/>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6B5E91"/>
    <w:multiLevelType w:val="hybridMultilevel"/>
    <w:tmpl w:val="61042D3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C06AA8"/>
    <w:multiLevelType w:val="hybridMultilevel"/>
    <w:tmpl w:val="11C4CB08"/>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FD17DC1"/>
    <w:multiLevelType w:val="hybridMultilevel"/>
    <w:tmpl w:val="6FFC6E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CD1EA1"/>
    <w:multiLevelType w:val="hybridMultilevel"/>
    <w:tmpl w:val="924CD092"/>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2655B09"/>
    <w:multiLevelType w:val="hybridMultilevel"/>
    <w:tmpl w:val="FD008934"/>
    <w:lvl w:ilvl="0" w:tplc="04090009">
      <w:start w:val="1"/>
      <w:numFmt w:val="bullet"/>
      <w:lvlText w:val=""/>
      <w:lvlJc w:val="left"/>
      <w:pPr>
        <w:ind w:left="1080" w:hanging="360"/>
      </w:pPr>
      <w:rPr>
        <w:rFonts w:ascii="Wingdings" w:hAnsi="Wingding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2D4F77"/>
    <w:multiLevelType w:val="hybridMultilevel"/>
    <w:tmpl w:val="96C6AE3C"/>
    <w:lvl w:ilvl="0" w:tplc="CD6E9C94">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70264"/>
    <w:multiLevelType w:val="hybridMultilevel"/>
    <w:tmpl w:val="2C58B03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B9371A"/>
    <w:multiLevelType w:val="hybridMultilevel"/>
    <w:tmpl w:val="4324337C"/>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A6A1824"/>
    <w:multiLevelType w:val="hybridMultilevel"/>
    <w:tmpl w:val="C32633B8"/>
    <w:lvl w:ilvl="0" w:tplc="04090009">
      <w:start w:val="1"/>
      <w:numFmt w:val="bullet"/>
      <w:lvlText w:val=""/>
      <w:lvlJc w:val="left"/>
      <w:pPr>
        <w:ind w:left="1080" w:hanging="360"/>
      </w:pPr>
      <w:rPr>
        <w:rFonts w:ascii="Wingdings" w:hAnsi="Wingdings" w:hint="default"/>
      </w:rPr>
    </w:lvl>
    <w:lvl w:ilvl="1" w:tplc="CD6E9C94">
      <w:start w:val="1"/>
      <w:numFmt w:val="bullet"/>
      <w:lvlText w:val=""/>
      <w:lvlJc w:val="left"/>
      <w:pPr>
        <w:ind w:left="2160" w:hanging="72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75310A"/>
    <w:multiLevelType w:val="hybridMultilevel"/>
    <w:tmpl w:val="0C4AE868"/>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944EE4"/>
    <w:multiLevelType w:val="hybridMultilevel"/>
    <w:tmpl w:val="AF526BBE"/>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BE5CD7"/>
    <w:multiLevelType w:val="hybridMultilevel"/>
    <w:tmpl w:val="D0FCD82A"/>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1DEE622D"/>
    <w:multiLevelType w:val="hybridMultilevel"/>
    <w:tmpl w:val="37320704"/>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B96FFB"/>
    <w:multiLevelType w:val="hybridMultilevel"/>
    <w:tmpl w:val="5BAA1C7C"/>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60A7887"/>
    <w:multiLevelType w:val="hybridMultilevel"/>
    <w:tmpl w:val="25C43BAC"/>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6500164"/>
    <w:multiLevelType w:val="hybridMultilevel"/>
    <w:tmpl w:val="2B084AE0"/>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5E1E7B"/>
    <w:multiLevelType w:val="hybridMultilevel"/>
    <w:tmpl w:val="E850C1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68229A"/>
    <w:multiLevelType w:val="hybridMultilevel"/>
    <w:tmpl w:val="FBF8DE5C"/>
    <w:lvl w:ilvl="0" w:tplc="0409000F">
      <w:start w:val="1"/>
      <w:numFmt w:val="decimal"/>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E1B7D1B"/>
    <w:multiLevelType w:val="hybridMultilevel"/>
    <w:tmpl w:val="995ABD92"/>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EBE6677"/>
    <w:multiLevelType w:val="hybridMultilevel"/>
    <w:tmpl w:val="7506D65A"/>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04B678D"/>
    <w:multiLevelType w:val="hybridMultilevel"/>
    <w:tmpl w:val="C93476D2"/>
    <w:lvl w:ilvl="0" w:tplc="5F7C8388">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0A7419F"/>
    <w:multiLevelType w:val="hybridMultilevel"/>
    <w:tmpl w:val="7CF44232"/>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31831ECB"/>
    <w:multiLevelType w:val="hybridMultilevel"/>
    <w:tmpl w:val="F300DF08"/>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28B46DE"/>
    <w:multiLevelType w:val="hybridMultilevel"/>
    <w:tmpl w:val="704A365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5617C69"/>
    <w:multiLevelType w:val="hybridMultilevel"/>
    <w:tmpl w:val="222C5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DE6372"/>
    <w:multiLevelType w:val="hybridMultilevel"/>
    <w:tmpl w:val="66AE7760"/>
    <w:lvl w:ilvl="0" w:tplc="3094EC48">
      <w:numFmt w:val="bullet"/>
      <w:lvlText w:val="•"/>
      <w:lvlJc w:val="left"/>
      <w:pPr>
        <w:ind w:left="1530" w:hanging="360"/>
      </w:pPr>
      <w:rPr>
        <w:rFonts w:ascii="Times New Roman" w:eastAsiaTheme="minorHAnsi" w:hAnsi="Times New Roman" w:cs="Times New Roman" w:hint="default"/>
        <w:b/>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39B05868"/>
    <w:multiLevelType w:val="hybridMultilevel"/>
    <w:tmpl w:val="904EA61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C20DDC"/>
    <w:multiLevelType w:val="hybridMultilevel"/>
    <w:tmpl w:val="3AFA106E"/>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F">
      <w:start w:val="1"/>
      <w:numFmt w:val="decimal"/>
      <w:lvlText w:val="%3."/>
      <w:lvlJc w:val="lef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0497A6E"/>
    <w:multiLevelType w:val="hybridMultilevel"/>
    <w:tmpl w:val="32C89D86"/>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39D3180"/>
    <w:multiLevelType w:val="hybridMultilevel"/>
    <w:tmpl w:val="6384504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15:restartNumberingAfterBreak="0">
    <w:nsid w:val="44E66795"/>
    <w:multiLevelType w:val="hybridMultilevel"/>
    <w:tmpl w:val="8A9AD4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6C495E"/>
    <w:multiLevelType w:val="hybridMultilevel"/>
    <w:tmpl w:val="BA804F9E"/>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48F768A8"/>
    <w:multiLevelType w:val="hybridMultilevel"/>
    <w:tmpl w:val="A0E4C4D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A142F6D"/>
    <w:multiLevelType w:val="hybridMultilevel"/>
    <w:tmpl w:val="5F18757E"/>
    <w:lvl w:ilvl="0" w:tplc="CD6E9C94">
      <w:start w:val="1"/>
      <w:numFmt w:val="bullet"/>
      <w:lvlText w:val=""/>
      <w:lvlJc w:val="left"/>
      <w:pPr>
        <w:ind w:left="180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A874FE7"/>
    <w:multiLevelType w:val="hybridMultilevel"/>
    <w:tmpl w:val="143EEFF2"/>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BC16396"/>
    <w:multiLevelType w:val="hybridMultilevel"/>
    <w:tmpl w:val="63ECE964"/>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D0B6CDF"/>
    <w:multiLevelType w:val="hybridMultilevel"/>
    <w:tmpl w:val="D26AB348"/>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DA2E18"/>
    <w:multiLevelType w:val="hybridMultilevel"/>
    <w:tmpl w:val="1B00427A"/>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469005C"/>
    <w:multiLevelType w:val="hybridMultilevel"/>
    <w:tmpl w:val="F1FCF5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6246EEA"/>
    <w:multiLevelType w:val="hybridMultilevel"/>
    <w:tmpl w:val="9F983170"/>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6A542D9"/>
    <w:multiLevelType w:val="hybridMultilevel"/>
    <w:tmpl w:val="70EEBC28"/>
    <w:lvl w:ilvl="0" w:tplc="3094EC48">
      <w:numFmt w:val="bullet"/>
      <w:lvlText w:val="•"/>
      <w:lvlJc w:val="left"/>
      <w:pPr>
        <w:ind w:left="1530" w:hanging="360"/>
      </w:pPr>
      <w:rPr>
        <w:rFonts w:ascii="Times New Roman" w:eastAsiaTheme="minorHAnsi" w:hAnsi="Times New Roman" w:cs="Times New Roman" w:hint="default"/>
        <w:b/>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9" w15:restartNumberingAfterBreak="0">
    <w:nsid w:val="59525A0A"/>
    <w:multiLevelType w:val="hybridMultilevel"/>
    <w:tmpl w:val="F6662B12"/>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D181DEE"/>
    <w:multiLevelType w:val="hybridMultilevel"/>
    <w:tmpl w:val="B6A4691E"/>
    <w:lvl w:ilvl="0" w:tplc="04090015">
      <w:start w:val="1"/>
      <w:numFmt w:val="upperLetter"/>
      <w:lvlText w:val="%1."/>
      <w:lvlJc w:val="left"/>
      <w:pPr>
        <w:ind w:left="1800" w:hanging="360"/>
      </w:pPr>
      <w:rPr>
        <w:rFonts w:hint="default"/>
        <w:lang w:val="en-US" w:eastAsia="en-US" w:bidi="en-US"/>
      </w:rPr>
    </w:lvl>
    <w:lvl w:ilvl="1" w:tplc="D85CE3A8">
      <w:start w:val="5"/>
      <w:numFmt w:val="bullet"/>
      <w:lvlText w:val="•"/>
      <w:lvlJc w:val="left"/>
      <w:pPr>
        <w:ind w:left="2880" w:hanging="720"/>
      </w:pPr>
      <w:rPr>
        <w:rFonts w:ascii="Calibri" w:eastAsiaTheme="minorHAnsi" w:hAnsi="Calibri" w:cstheme="minorBidi"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5D9B5ADD"/>
    <w:multiLevelType w:val="hybridMultilevel"/>
    <w:tmpl w:val="58FC0DA6"/>
    <w:lvl w:ilvl="0" w:tplc="CD6E9C94">
      <w:start w:val="1"/>
      <w:numFmt w:val="bullet"/>
      <w:lvlText w:val=""/>
      <w:lvlJc w:val="left"/>
      <w:pPr>
        <w:ind w:left="1440" w:hanging="360"/>
      </w:pPr>
      <w:rPr>
        <w:rFonts w:ascii="Symbol" w:hAnsi="Symbol" w:hint="default"/>
        <w:b/>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2" w15:restartNumberingAfterBreak="0">
    <w:nsid w:val="62E8359E"/>
    <w:multiLevelType w:val="hybridMultilevel"/>
    <w:tmpl w:val="6D1C64D4"/>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3D07CD5"/>
    <w:multiLevelType w:val="hybridMultilevel"/>
    <w:tmpl w:val="AF5CD4CC"/>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4" w15:restartNumberingAfterBreak="0">
    <w:nsid w:val="63E64BA8"/>
    <w:multiLevelType w:val="hybridMultilevel"/>
    <w:tmpl w:val="6E762522"/>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59F5ED0"/>
    <w:multiLevelType w:val="hybridMultilevel"/>
    <w:tmpl w:val="4E96495C"/>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64827B1"/>
    <w:multiLevelType w:val="hybridMultilevel"/>
    <w:tmpl w:val="B8F4E4E0"/>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6DC483D"/>
    <w:multiLevelType w:val="hybridMultilevel"/>
    <w:tmpl w:val="100E703C"/>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738170B"/>
    <w:multiLevelType w:val="hybridMultilevel"/>
    <w:tmpl w:val="4E3E359A"/>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678233BF"/>
    <w:multiLevelType w:val="hybridMultilevel"/>
    <w:tmpl w:val="0818F7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82C3415"/>
    <w:multiLevelType w:val="hybridMultilevel"/>
    <w:tmpl w:val="A7FE250A"/>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9290AFF"/>
    <w:multiLevelType w:val="hybridMultilevel"/>
    <w:tmpl w:val="009A96C2"/>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AC71F1D"/>
    <w:multiLevelType w:val="hybridMultilevel"/>
    <w:tmpl w:val="AA505834"/>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CE0249D"/>
    <w:multiLevelType w:val="hybridMultilevel"/>
    <w:tmpl w:val="C3C8495A"/>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E4E70A0"/>
    <w:multiLevelType w:val="hybridMultilevel"/>
    <w:tmpl w:val="F552D6D2"/>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F153D4E"/>
    <w:multiLevelType w:val="hybridMultilevel"/>
    <w:tmpl w:val="1388D0A0"/>
    <w:lvl w:ilvl="0" w:tplc="CD6E9C94">
      <w:start w:val="1"/>
      <w:numFmt w:val="bullet"/>
      <w:lvlText w:val=""/>
      <w:lvlJc w:val="left"/>
      <w:pPr>
        <w:ind w:left="1530" w:hanging="360"/>
      </w:pPr>
      <w:rPr>
        <w:rFonts w:ascii="Symbol" w:hAnsi="Symbol" w:hint="default"/>
        <w:b/>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6" w15:restartNumberingAfterBreak="0">
    <w:nsid w:val="6F2415EF"/>
    <w:multiLevelType w:val="hybridMultilevel"/>
    <w:tmpl w:val="7CCE6A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FFA088D"/>
    <w:multiLevelType w:val="hybridMultilevel"/>
    <w:tmpl w:val="930EF52C"/>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728D689A"/>
    <w:multiLevelType w:val="hybridMultilevel"/>
    <w:tmpl w:val="6B7E3B1C"/>
    <w:lvl w:ilvl="0" w:tplc="CD6E9C94">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35D132D"/>
    <w:multiLevelType w:val="hybridMultilevel"/>
    <w:tmpl w:val="B3DA20B2"/>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89F4B46"/>
    <w:multiLevelType w:val="hybridMultilevel"/>
    <w:tmpl w:val="FE06B21C"/>
    <w:lvl w:ilvl="0" w:tplc="CD6E9C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9533096"/>
    <w:multiLevelType w:val="hybridMultilevel"/>
    <w:tmpl w:val="E56E6BE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79B5671D"/>
    <w:multiLevelType w:val="hybridMultilevel"/>
    <w:tmpl w:val="114C0826"/>
    <w:lvl w:ilvl="0" w:tplc="04090015">
      <w:start w:val="1"/>
      <w:numFmt w:val="upperLetter"/>
      <w:lvlText w:val="%1."/>
      <w:lvlJc w:val="left"/>
      <w:pPr>
        <w:ind w:left="1800" w:hanging="360"/>
      </w:pPr>
      <w:rPr>
        <w:rFonts w:hint="default"/>
        <w:lang w:val="en-US" w:eastAsia="en-US" w:bidi="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3" w15:restartNumberingAfterBreak="0">
    <w:nsid w:val="7DBE2FA4"/>
    <w:multiLevelType w:val="hybridMultilevel"/>
    <w:tmpl w:val="BCE08166"/>
    <w:lvl w:ilvl="0" w:tplc="CD6E9C9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DEF0881"/>
    <w:multiLevelType w:val="hybridMultilevel"/>
    <w:tmpl w:val="AF6433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16"/>
  </w:num>
  <w:num w:numId="3">
    <w:abstractNumId w:val="12"/>
  </w:num>
  <w:num w:numId="4">
    <w:abstractNumId w:val="14"/>
  </w:num>
  <w:num w:numId="5">
    <w:abstractNumId w:val="69"/>
  </w:num>
  <w:num w:numId="6">
    <w:abstractNumId w:val="34"/>
  </w:num>
  <w:num w:numId="7">
    <w:abstractNumId w:val="5"/>
  </w:num>
  <w:num w:numId="8">
    <w:abstractNumId w:val="71"/>
  </w:num>
  <w:num w:numId="9">
    <w:abstractNumId w:val="35"/>
  </w:num>
  <w:num w:numId="10">
    <w:abstractNumId w:val="25"/>
  </w:num>
  <w:num w:numId="11">
    <w:abstractNumId w:val="66"/>
  </w:num>
  <w:num w:numId="12">
    <w:abstractNumId w:val="74"/>
  </w:num>
  <w:num w:numId="13">
    <w:abstractNumId w:val="59"/>
  </w:num>
  <w:num w:numId="14">
    <w:abstractNumId w:val="24"/>
  </w:num>
  <w:num w:numId="15">
    <w:abstractNumId w:val="8"/>
  </w:num>
  <w:num w:numId="16">
    <w:abstractNumId w:val="42"/>
  </w:num>
  <w:num w:numId="17">
    <w:abstractNumId w:val="45"/>
  </w:num>
  <w:num w:numId="18">
    <w:abstractNumId w:val="49"/>
  </w:num>
  <w:num w:numId="19">
    <w:abstractNumId w:val="17"/>
  </w:num>
  <w:num w:numId="20">
    <w:abstractNumId w:val="61"/>
  </w:num>
  <w:num w:numId="21">
    <w:abstractNumId w:val="57"/>
  </w:num>
  <w:num w:numId="22">
    <w:abstractNumId w:val="7"/>
  </w:num>
  <w:num w:numId="23">
    <w:abstractNumId w:val="64"/>
  </w:num>
  <w:num w:numId="24">
    <w:abstractNumId w:val="62"/>
  </w:num>
  <w:num w:numId="25">
    <w:abstractNumId w:val="54"/>
  </w:num>
  <w:num w:numId="26">
    <w:abstractNumId w:val="44"/>
  </w:num>
  <w:num w:numId="27">
    <w:abstractNumId w:val="70"/>
  </w:num>
  <w:num w:numId="28">
    <w:abstractNumId w:val="18"/>
  </w:num>
  <w:num w:numId="29">
    <w:abstractNumId w:val="3"/>
  </w:num>
  <w:num w:numId="30">
    <w:abstractNumId w:val="23"/>
  </w:num>
  <w:num w:numId="31">
    <w:abstractNumId w:val="2"/>
  </w:num>
  <w:num w:numId="32">
    <w:abstractNumId w:val="31"/>
  </w:num>
  <w:num w:numId="33">
    <w:abstractNumId w:val="32"/>
  </w:num>
  <w:num w:numId="34">
    <w:abstractNumId w:val="50"/>
  </w:num>
  <w:num w:numId="35">
    <w:abstractNumId w:val="29"/>
  </w:num>
  <w:num w:numId="36">
    <w:abstractNumId w:val="36"/>
  </w:num>
  <w:num w:numId="37">
    <w:abstractNumId w:val="26"/>
  </w:num>
  <w:num w:numId="38">
    <w:abstractNumId w:val="53"/>
  </w:num>
  <w:num w:numId="39">
    <w:abstractNumId w:val="0"/>
  </w:num>
  <w:num w:numId="40">
    <w:abstractNumId w:val="19"/>
  </w:num>
  <w:num w:numId="41">
    <w:abstractNumId w:val="67"/>
  </w:num>
  <w:num w:numId="42">
    <w:abstractNumId w:val="63"/>
  </w:num>
  <w:num w:numId="43">
    <w:abstractNumId w:val="58"/>
  </w:num>
  <w:num w:numId="44">
    <w:abstractNumId w:val="39"/>
  </w:num>
  <w:num w:numId="45">
    <w:abstractNumId w:val="15"/>
  </w:num>
  <w:num w:numId="46">
    <w:abstractNumId w:val="6"/>
  </w:num>
  <w:num w:numId="47">
    <w:abstractNumId w:val="47"/>
  </w:num>
  <w:num w:numId="48">
    <w:abstractNumId w:val="72"/>
  </w:num>
  <w:num w:numId="49">
    <w:abstractNumId w:val="21"/>
  </w:num>
  <w:num w:numId="50">
    <w:abstractNumId w:val="43"/>
  </w:num>
  <w:num w:numId="51">
    <w:abstractNumId w:val="9"/>
  </w:num>
  <w:num w:numId="52">
    <w:abstractNumId w:val="10"/>
  </w:num>
  <w:num w:numId="53">
    <w:abstractNumId w:val="38"/>
  </w:num>
  <w:num w:numId="54">
    <w:abstractNumId w:val="52"/>
  </w:num>
  <w:num w:numId="55">
    <w:abstractNumId w:val="60"/>
  </w:num>
  <w:num w:numId="56">
    <w:abstractNumId w:val="46"/>
  </w:num>
  <w:num w:numId="57">
    <w:abstractNumId w:val="56"/>
  </w:num>
  <w:num w:numId="58">
    <w:abstractNumId w:val="40"/>
  </w:num>
  <w:num w:numId="59">
    <w:abstractNumId w:val="27"/>
  </w:num>
  <w:num w:numId="60">
    <w:abstractNumId w:val="1"/>
  </w:num>
  <w:num w:numId="61">
    <w:abstractNumId w:val="11"/>
  </w:num>
  <w:num w:numId="62">
    <w:abstractNumId w:val="41"/>
  </w:num>
  <w:num w:numId="63">
    <w:abstractNumId w:val="55"/>
  </w:num>
  <w:num w:numId="64">
    <w:abstractNumId w:val="22"/>
  </w:num>
  <w:num w:numId="65">
    <w:abstractNumId w:val="20"/>
  </w:num>
  <w:num w:numId="66">
    <w:abstractNumId w:val="48"/>
  </w:num>
  <w:num w:numId="67">
    <w:abstractNumId w:val="51"/>
  </w:num>
  <w:num w:numId="68">
    <w:abstractNumId w:val="33"/>
  </w:num>
  <w:num w:numId="69">
    <w:abstractNumId w:val="68"/>
  </w:num>
  <w:num w:numId="70">
    <w:abstractNumId w:val="30"/>
  </w:num>
  <w:num w:numId="71">
    <w:abstractNumId w:val="37"/>
  </w:num>
  <w:num w:numId="72">
    <w:abstractNumId w:val="73"/>
  </w:num>
  <w:num w:numId="73">
    <w:abstractNumId w:val="4"/>
  </w:num>
  <w:num w:numId="74">
    <w:abstractNumId w:val="13"/>
  </w:num>
  <w:num w:numId="75">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87"/>
    <w:rsid w:val="00012134"/>
    <w:rsid w:val="0002523D"/>
    <w:rsid w:val="000369C4"/>
    <w:rsid w:val="00050AFF"/>
    <w:rsid w:val="00053CFD"/>
    <w:rsid w:val="00065F68"/>
    <w:rsid w:val="00070BB5"/>
    <w:rsid w:val="000721E0"/>
    <w:rsid w:val="00083C64"/>
    <w:rsid w:val="00087D8F"/>
    <w:rsid w:val="000C6746"/>
    <w:rsid w:val="000D1241"/>
    <w:rsid w:val="00111FE8"/>
    <w:rsid w:val="0012019F"/>
    <w:rsid w:val="001404DD"/>
    <w:rsid w:val="00146BCE"/>
    <w:rsid w:val="00147DB1"/>
    <w:rsid w:val="00152E61"/>
    <w:rsid w:val="00153921"/>
    <w:rsid w:val="00156D83"/>
    <w:rsid w:val="001614CB"/>
    <w:rsid w:val="00165493"/>
    <w:rsid w:val="001806B3"/>
    <w:rsid w:val="00180D70"/>
    <w:rsid w:val="00181B1F"/>
    <w:rsid w:val="00185163"/>
    <w:rsid w:val="001861EC"/>
    <w:rsid w:val="00187810"/>
    <w:rsid w:val="00192531"/>
    <w:rsid w:val="001A1C91"/>
    <w:rsid w:val="001E2828"/>
    <w:rsid w:val="001E4BDE"/>
    <w:rsid w:val="001E5419"/>
    <w:rsid w:val="00201B1B"/>
    <w:rsid w:val="002068FC"/>
    <w:rsid w:val="0025155F"/>
    <w:rsid w:val="002734CE"/>
    <w:rsid w:val="00277E33"/>
    <w:rsid w:val="0028436A"/>
    <w:rsid w:val="0029555E"/>
    <w:rsid w:val="002976D2"/>
    <w:rsid w:val="002A2D87"/>
    <w:rsid w:val="002A3A96"/>
    <w:rsid w:val="002A5B40"/>
    <w:rsid w:val="002B477E"/>
    <w:rsid w:val="002E2447"/>
    <w:rsid w:val="003157B0"/>
    <w:rsid w:val="00320310"/>
    <w:rsid w:val="00326709"/>
    <w:rsid w:val="00333C08"/>
    <w:rsid w:val="0033789E"/>
    <w:rsid w:val="00345C1B"/>
    <w:rsid w:val="0034727A"/>
    <w:rsid w:val="003522E5"/>
    <w:rsid w:val="00355B1E"/>
    <w:rsid w:val="00363933"/>
    <w:rsid w:val="003645BE"/>
    <w:rsid w:val="00373677"/>
    <w:rsid w:val="00394420"/>
    <w:rsid w:val="003C4E41"/>
    <w:rsid w:val="003D21F9"/>
    <w:rsid w:val="003E08B8"/>
    <w:rsid w:val="003F2D63"/>
    <w:rsid w:val="003F74CE"/>
    <w:rsid w:val="00407A20"/>
    <w:rsid w:val="004131E3"/>
    <w:rsid w:val="00416E78"/>
    <w:rsid w:val="00422DB7"/>
    <w:rsid w:val="00424D64"/>
    <w:rsid w:val="00445B71"/>
    <w:rsid w:val="00457C0A"/>
    <w:rsid w:val="0048612C"/>
    <w:rsid w:val="004B6DFF"/>
    <w:rsid w:val="004C197F"/>
    <w:rsid w:val="004F4302"/>
    <w:rsid w:val="004F742D"/>
    <w:rsid w:val="00513C5D"/>
    <w:rsid w:val="00525B35"/>
    <w:rsid w:val="00546E16"/>
    <w:rsid w:val="005713D2"/>
    <w:rsid w:val="005908D4"/>
    <w:rsid w:val="00592530"/>
    <w:rsid w:val="00596F93"/>
    <w:rsid w:val="005A2DCE"/>
    <w:rsid w:val="005E1EF1"/>
    <w:rsid w:val="005F6284"/>
    <w:rsid w:val="0061597A"/>
    <w:rsid w:val="00616330"/>
    <w:rsid w:val="006235EE"/>
    <w:rsid w:val="0062501C"/>
    <w:rsid w:val="0062708D"/>
    <w:rsid w:val="0064297E"/>
    <w:rsid w:val="00650FD7"/>
    <w:rsid w:val="0065527E"/>
    <w:rsid w:val="0065639C"/>
    <w:rsid w:val="0069614F"/>
    <w:rsid w:val="006A4F11"/>
    <w:rsid w:val="006B175E"/>
    <w:rsid w:val="006C539F"/>
    <w:rsid w:val="006E78BA"/>
    <w:rsid w:val="006F10FF"/>
    <w:rsid w:val="00714B61"/>
    <w:rsid w:val="00724804"/>
    <w:rsid w:val="00736B45"/>
    <w:rsid w:val="0076052E"/>
    <w:rsid w:val="00785D2B"/>
    <w:rsid w:val="00793681"/>
    <w:rsid w:val="007963AA"/>
    <w:rsid w:val="007C2964"/>
    <w:rsid w:val="007C7438"/>
    <w:rsid w:val="007E3845"/>
    <w:rsid w:val="007F1391"/>
    <w:rsid w:val="007F56FC"/>
    <w:rsid w:val="00800C7C"/>
    <w:rsid w:val="00803AF0"/>
    <w:rsid w:val="00810EE0"/>
    <w:rsid w:val="00810F89"/>
    <w:rsid w:val="00813340"/>
    <w:rsid w:val="00830EE9"/>
    <w:rsid w:val="00831356"/>
    <w:rsid w:val="0084388A"/>
    <w:rsid w:val="0085314C"/>
    <w:rsid w:val="00866CCB"/>
    <w:rsid w:val="008C114B"/>
    <w:rsid w:val="008C1752"/>
    <w:rsid w:val="008C38E9"/>
    <w:rsid w:val="008E0303"/>
    <w:rsid w:val="008E59F1"/>
    <w:rsid w:val="0090466D"/>
    <w:rsid w:val="00911FC9"/>
    <w:rsid w:val="0093021A"/>
    <w:rsid w:val="00932503"/>
    <w:rsid w:val="009508FF"/>
    <w:rsid w:val="00962D2E"/>
    <w:rsid w:val="00980FE2"/>
    <w:rsid w:val="00984ED4"/>
    <w:rsid w:val="00985659"/>
    <w:rsid w:val="009902D0"/>
    <w:rsid w:val="00994075"/>
    <w:rsid w:val="00994B40"/>
    <w:rsid w:val="00997F24"/>
    <w:rsid w:val="009A1533"/>
    <w:rsid w:val="009C4E6A"/>
    <w:rsid w:val="009C5307"/>
    <w:rsid w:val="009E6220"/>
    <w:rsid w:val="009F6784"/>
    <w:rsid w:val="00A1566E"/>
    <w:rsid w:val="00A2141F"/>
    <w:rsid w:val="00A26E7D"/>
    <w:rsid w:val="00A35427"/>
    <w:rsid w:val="00A84320"/>
    <w:rsid w:val="00A862D9"/>
    <w:rsid w:val="00A86D58"/>
    <w:rsid w:val="00A93214"/>
    <w:rsid w:val="00AA7E94"/>
    <w:rsid w:val="00B018F1"/>
    <w:rsid w:val="00B100D2"/>
    <w:rsid w:val="00B45B83"/>
    <w:rsid w:val="00B52490"/>
    <w:rsid w:val="00B7098E"/>
    <w:rsid w:val="00B76742"/>
    <w:rsid w:val="00B87C52"/>
    <w:rsid w:val="00BA185D"/>
    <w:rsid w:val="00BA1BFF"/>
    <w:rsid w:val="00BA39F4"/>
    <w:rsid w:val="00BA45F5"/>
    <w:rsid w:val="00BB148E"/>
    <w:rsid w:val="00BB50FD"/>
    <w:rsid w:val="00BC6A68"/>
    <w:rsid w:val="00BE46EE"/>
    <w:rsid w:val="00BF1843"/>
    <w:rsid w:val="00BF28D3"/>
    <w:rsid w:val="00C13E69"/>
    <w:rsid w:val="00C33649"/>
    <w:rsid w:val="00C453D1"/>
    <w:rsid w:val="00C45B01"/>
    <w:rsid w:val="00C61DA7"/>
    <w:rsid w:val="00C738E7"/>
    <w:rsid w:val="00C803CC"/>
    <w:rsid w:val="00C93AA0"/>
    <w:rsid w:val="00CA109A"/>
    <w:rsid w:val="00CA67D3"/>
    <w:rsid w:val="00CB1752"/>
    <w:rsid w:val="00CF02BC"/>
    <w:rsid w:val="00D50BB0"/>
    <w:rsid w:val="00D7217B"/>
    <w:rsid w:val="00D74987"/>
    <w:rsid w:val="00D94ED4"/>
    <w:rsid w:val="00DC5F89"/>
    <w:rsid w:val="00DD1927"/>
    <w:rsid w:val="00DF1446"/>
    <w:rsid w:val="00DF40FF"/>
    <w:rsid w:val="00E34909"/>
    <w:rsid w:val="00E350F7"/>
    <w:rsid w:val="00E36A83"/>
    <w:rsid w:val="00E64C7F"/>
    <w:rsid w:val="00E73127"/>
    <w:rsid w:val="00E7595C"/>
    <w:rsid w:val="00E86932"/>
    <w:rsid w:val="00E9510C"/>
    <w:rsid w:val="00EA2826"/>
    <w:rsid w:val="00EB15DE"/>
    <w:rsid w:val="00EB1A20"/>
    <w:rsid w:val="00ED4CCC"/>
    <w:rsid w:val="00EE01F0"/>
    <w:rsid w:val="00F01524"/>
    <w:rsid w:val="00F103E3"/>
    <w:rsid w:val="00F21797"/>
    <w:rsid w:val="00F26A54"/>
    <w:rsid w:val="00F27461"/>
    <w:rsid w:val="00F53D91"/>
    <w:rsid w:val="00F577A6"/>
    <w:rsid w:val="00F903B2"/>
    <w:rsid w:val="00FA09C4"/>
    <w:rsid w:val="00FA7692"/>
    <w:rsid w:val="00FB0863"/>
    <w:rsid w:val="00FB7C58"/>
    <w:rsid w:val="00FD08F6"/>
    <w:rsid w:val="00FF4239"/>
    <w:rsid w:val="00FF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9B9C359"/>
  <w15:chartTrackingRefBased/>
  <w15:docId w15:val="{98C5BF11-7430-4705-900B-0B5CA3CE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EC"/>
  </w:style>
  <w:style w:type="paragraph" w:styleId="Heading1">
    <w:name w:val="heading 1"/>
    <w:basedOn w:val="Normal"/>
    <w:next w:val="Normal"/>
    <w:link w:val="Heading1Char"/>
    <w:uiPriority w:val="9"/>
    <w:qFormat/>
    <w:rsid w:val="00D74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987"/>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D749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498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D74987"/>
    <w:rPr>
      <w:b/>
      <w:bCs/>
    </w:rPr>
  </w:style>
  <w:style w:type="paragraph" w:styleId="ListParagraph">
    <w:name w:val="List Paragraph"/>
    <w:basedOn w:val="Normal"/>
    <w:uiPriority w:val="34"/>
    <w:qFormat/>
    <w:rsid w:val="00D74987"/>
    <w:pPr>
      <w:ind w:left="720"/>
      <w:contextualSpacing/>
    </w:pPr>
  </w:style>
  <w:style w:type="paragraph" w:styleId="TOCHeading">
    <w:name w:val="TOC Heading"/>
    <w:basedOn w:val="Heading1"/>
    <w:next w:val="Normal"/>
    <w:uiPriority w:val="39"/>
    <w:unhideWhenUsed/>
    <w:qFormat/>
    <w:rsid w:val="00D74987"/>
    <w:pPr>
      <w:outlineLvl w:val="9"/>
    </w:pPr>
  </w:style>
  <w:style w:type="paragraph" w:styleId="Header">
    <w:name w:val="header"/>
    <w:basedOn w:val="Normal"/>
    <w:link w:val="HeaderChar"/>
    <w:uiPriority w:val="99"/>
    <w:unhideWhenUsed/>
    <w:rsid w:val="00810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F89"/>
  </w:style>
  <w:style w:type="paragraph" w:styleId="Footer">
    <w:name w:val="footer"/>
    <w:basedOn w:val="Normal"/>
    <w:link w:val="FooterChar"/>
    <w:uiPriority w:val="99"/>
    <w:unhideWhenUsed/>
    <w:rsid w:val="00810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F89"/>
  </w:style>
  <w:style w:type="table" w:styleId="TableGrid">
    <w:name w:val="Table Grid"/>
    <w:basedOn w:val="TableNormal"/>
    <w:uiPriority w:val="39"/>
    <w:rsid w:val="009A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4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420"/>
    <w:rPr>
      <w:sz w:val="20"/>
      <w:szCs w:val="20"/>
    </w:rPr>
  </w:style>
  <w:style w:type="character" w:styleId="FootnoteReference">
    <w:name w:val="footnote reference"/>
    <w:basedOn w:val="DefaultParagraphFont"/>
    <w:uiPriority w:val="99"/>
    <w:semiHidden/>
    <w:unhideWhenUsed/>
    <w:rsid w:val="00394420"/>
    <w:rPr>
      <w:vertAlign w:val="superscript"/>
    </w:rPr>
  </w:style>
  <w:style w:type="paragraph" w:styleId="BalloonText">
    <w:name w:val="Balloon Text"/>
    <w:basedOn w:val="Normal"/>
    <w:link w:val="BalloonTextChar"/>
    <w:uiPriority w:val="99"/>
    <w:semiHidden/>
    <w:unhideWhenUsed/>
    <w:rsid w:val="003267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7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1707">
      <w:bodyDiv w:val="1"/>
      <w:marLeft w:val="0"/>
      <w:marRight w:val="0"/>
      <w:marTop w:val="0"/>
      <w:marBottom w:val="0"/>
      <w:divBdr>
        <w:top w:val="none" w:sz="0" w:space="0" w:color="auto"/>
        <w:left w:val="none" w:sz="0" w:space="0" w:color="auto"/>
        <w:bottom w:val="none" w:sz="0" w:space="0" w:color="auto"/>
        <w:right w:val="none" w:sz="0" w:space="0" w:color="auto"/>
      </w:divBdr>
    </w:div>
    <w:div w:id="422724209">
      <w:bodyDiv w:val="1"/>
      <w:marLeft w:val="0"/>
      <w:marRight w:val="0"/>
      <w:marTop w:val="0"/>
      <w:marBottom w:val="0"/>
      <w:divBdr>
        <w:top w:val="none" w:sz="0" w:space="0" w:color="auto"/>
        <w:left w:val="none" w:sz="0" w:space="0" w:color="auto"/>
        <w:bottom w:val="none" w:sz="0" w:space="0" w:color="auto"/>
        <w:right w:val="none" w:sz="0" w:space="0" w:color="auto"/>
      </w:divBdr>
    </w:div>
    <w:div w:id="586885361">
      <w:bodyDiv w:val="1"/>
      <w:marLeft w:val="0"/>
      <w:marRight w:val="0"/>
      <w:marTop w:val="0"/>
      <w:marBottom w:val="0"/>
      <w:divBdr>
        <w:top w:val="none" w:sz="0" w:space="0" w:color="auto"/>
        <w:left w:val="none" w:sz="0" w:space="0" w:color="auto"/>
        <w:bottom w:val="none" w:sz="0" w:space="0" w:color="auto"/>
        <w:right w:val="none" w:sz="0" w:space="0" w:color="auto"/>
      </w:divBdr>
    </w:div>
    <w:div w:id="621233221">
      <w:bodyDiv w:val="1"/>
      <w:marLeft w:val="0"/>
      <w:marRight w:val="0"/>
      <w:marTop w:val="0"/>
      <w:marBottom w:val="0"/>
      <w:divBdr>
        <w:top w:val="none" w:sz="0" w:space="0" w:color="auto"/>
        <w:left w:val="none" w:sz="0" w:space="0" w:color="auto"/>
        <w:bottom w:val="none" w:sz="0" w:space="0" w:color="auto"/>
        <w:right w:val="none" w:sz="0" w:space="0" w:color="auto"/>
      </w:divBdr>
    </w:div>
    <w:div w:id="1247762188">
      <w:bodyDiv w:val="1"/>
      <w:marLeft w:val="0"/>
      <w:marRight w:val="0"/>
      <w:marTop w:val="0"/>
      <w:marBottom w:val="0"/>
      <w:divBdr>
        <w:top w:val="none" w:sz="0" w:space="0" w:color="auto"/>
        <w:left w:val="none" w:sz="0" w:space="0" w:color="auto"/>
        <w:bottom w:val="none" w:sz="0" w:space="0" w:color="auto"/>
        <w:right w:val="none" w:sz="0" w:space="0" w:color="auto"/>
      </w:divBdr>
    </w:div>
    <w:div w:id="1611084247">
      <w:bodyDiv w:val="1"/>
      <w:marLeft w:val="0"/>
      <w:marRight w:val="0"/>
      <w:marTop w:val="0"/>
      <w:marBottom w:val="0"/>
      <w:divBdr>
        <w:top w:val="none" w:sz="0" w:space="0" w:color="auto"/>
        <w:left w:val="none" w:sz="0" w:space="0" w:color="auto"/>
        <w:bottom w:val="none" w:sz="0" w:space="0" w:color="auto"/>
        <w:right w:val="none" w:sz="0" w:space="0" w:color="auto"/>
      </w:divBdr>
    </w:div>
    <w:div w:id="1887065785">
      <w:bodyDiv w:val="1"/>
      <w:marLeft w:val="0"/>
      <w:marRight w:val="0"/>
      <w:marTop w:val="0"/>
      <w:marBottom w:val="0"/>
      <w:divBdr>
        <w:top w:val="none" w:sz="0" w:space="0" w:color="auto"/>
        <w:left w:val="none" w:sz="0" w:space="0" w:color="auto"/>
        <w:bottom w:val="none" w:sz="0" w:space="0" w:color="auto"/>
        <w:right w:val="none" w:sz="0" w:space="0" w:color="auto"/>
      </w:divBdr>
    </w:div>
    <w:div w:id="193470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27831-3835-49B3-A720-41990542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20</Pages>
  <Words>5653</Words>
  <Characters>32228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37806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Knoup, Jordan</dc:creator>
  <cp:keywords/>
  <dc:description/>
  <cp:lastModifiedBy>Lindberg, Deborah</cp:lastModifiedBy>
  <cp:revision>25</cp:revision>
  <cp:lastPrinted>2018-03-14T20:55:00Z</cp:lastPrinted>
  <dcterms:created xsi:type="dcterms:W3CDTF">2019-03-01T19:46:00Z</dcterms:created>
  <dcterms:modified xsi:type="dcterms:W3CDTF">2019-03-06T19:26:00Z</dcterms:modified>
</cp:coreProperties>
</file>